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D3E348" w14:textId="77777777" w:rsidR="002111BC" w:rsidRDefault="002111BC">
      <w:pPr>
        <w:ind w:right="360"/>
        <w:jc w:val="right"/>
        <w:rPr>
          <w:rFonts w:hint="eastAsia"/>
          <w:lang w:val="en-US"/>
        </w:rPr>
      </w:pPr>
    </w:p>
    <w:p w14:paraId="38C2E68C" w14:textId="77777777" w:rsidR="002111BC" w:rsidRDefault="00000000">
      <w:pPr>
        <w:jc w:val="right"/>
        <w:rPr>
          <w:rFonts w:hint="eastAsia"/>
        </w:rPr>
      </w:pPr>
      <w:r>
        <w:rPr>
          <w:noProof/>
          <w:color w:val="262626" w:themeColor="text1" w:themeTint="D9"/>
          <w:spacing w:val="6"/>
          <w:sz w:val="36"/>
          <w:szCs w:val="36"/>
        </w:rPr>
        <w:drawing>
          <wp:inline distT="0" distB="0" distL="114300" distR="114300" wp14:anchorId="229B8C42" wp14:editId="446092D9">
            <wp:extent cx="1437640" cy="502920"/>
            <wp:effectExtent l="0" t="0" r="10160" b="11430"/>
            <wp:docPr id="2" name="图片 2"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锐尔logo"/>
                    <pic:cNvPicPr>
                      <a:picLocks noChangeAspect="1"/>
                    </pic:cNvPicPr>
                  </pic:nvPicPr>
                  <pic:blipFill>
                    <a:blip r:embed="rId6"/>
                    <a:stretch>
                      <a:fillRect/>
                    </a:stretch>
                  </pic:blipFill>
                  <pic:spPr>
                    <a:xfrm>
                      <a:off x="0" y="0"/>
                      <a:ext cx="1437640" cy="502920"/>
                    </a:xfrm>
                    <a:prstGeom prst="rect">
                      <a:avLst/>
                    </a:prstGeom>
                  </pic:spPr>
                </pic:pic>
              </a:graphicData>
            </a:graphic>
          </wp:inline>
        </w:drawing>
      </w:r>
    </w:p>
    <w:p w14:paraId="281354D7" w14:textId="77777777" w:rsidR="002111BC" w:rsidRDefault="002111BC">
      <w:pPr>
        <w:jc w:val="right"/>
        <w:rPr>
          <w:rFonts w:hint="eastAsia"/>
        </w:rPr>
      </w:pPr>
    </w:p>
    <w:p w14:paraId="08AA8DA2" w14:textId="77777777" w:rsidR="002111BC" w:rsidRDefault="00000000">
      <w:pPr>
        <w:jc w:val="right"/>
        <w:rPr>
          <w:rFonts w:hint="eastAsia"/>
        </w:rPr>
      </w:pPr>
      <w:r>
        <w:rPr>
          <w:rFonts w:hint="eastAsia"/>
          <w:color w:val="262626" w:themeColor="text1" w:themeTint="D9"/>
          <w:spacing w:val="6"/>
          <w:sz w:val="36"/>
          <w:szCs w:val="36"/>
        </w:rPr>
        <w:pict w14:anchorId="47EE64A0">
          <v:rect id="矩形 35" o:spid="_x0000_s1040" style="position:absolute;left:0;text-align:left;margin-left:-5.95pt;margin-top:12pt;width:27.9pt;height:131.75pt;z-index:251659264;mso-width-relative:page;mso-height-relative:page;v-text-anchor:middle" fillcolor="#8eaadb" stroked="f" strokeweight="2pt"/>
        </w:pict>
      </w:r>
    </w:p>
    <w:p w14:paraId="120824F2" w14:textId="77777777" w:rsidR="002111BC" w:rsidRDefault="002111BC">
      <w:pPr>
        <w:jc w:val="right"/>
        <w:rPr>
          <w:rFonts w:hint="eastAsia"/>
        </w:rPr>
      </w:pPr>
    </w:p>
    <w:p w14:paraId="5D7E0804" w14:textId="77777777" w:rsidR="002111BC" w:rsidRDefault="002111BC">
      <w:pPr>
        <w:jc w:val="right"/>
        <w:rPr>
          <w:rFonts w:hint="eastAsia"/>
        </w:rPr>
      </w:pPr>
    </w:p>
    <w:p w14:paraId="470672D2" w14:textId="77777777" w:rsidR="002111BC" w:rsidRDefault="002111BC">
      <w:pPr>
        <w:jc w:val="right"/>
        <w:rPr>
          <w:rFonts w:hint="eastAsia"/>
        </w:rPr>
      </w:pPr>
    </w:p>
    <w:p w14:paraId="5D6FB54F" w14:textId="77777777" w:rsidR="002111BC" w:rsidRDefault="002111BC">
      <w:pPr>
        <w:jc w:val="right"/>
        <w:rPr>
          <w:rFonts w:hint="eastAsia"/>
        </w:rPr>
      </w:pPr>
    </w:p>
    <w:p w14:paraId="218B7B6E" w14:textId="77777777" w:rsidR="002111BC" w:rsidRDefault="00000000">
      <w:pPr>
        <w:jc w:val="right"/>
        <w:rPr>
          <w:rFonts w:hint="eastAsia"/>
        </w:rPr>
      </w:pPr>
      <w:r>
        <w:rPr>
          <w:noProof/>
        </w:rPr>
        <w:drawing>
          <wp:anchor distT="0" distB="0" distL="114300" distR="114300" simplePos="0" relativeHeight="251669504" behindDoc="0" locked="0" layoutInCell="1" allowOverlap="1" wp14:anchorId="1F972724" wp14:editId="04C561D4">
            <wp:simplePos x="0" y="0"/>
            <wp:positionH relativeFrom="column">
              <wp:posOffset>927735</wp:posOffset>
            </wp:positionH>
            <wp:positionV relativeFrom="paragraph">
              <wp:posOffset>39370</wp:posOffset>
            </wp:positionV>
            <wp:extent cx="5948680" cy="364553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948680" cy="3645535"/>
                    </a:xfrm>
                    <a:prstGeom prst="rect">
                      <a:avLst/>
                    </a:prstGeom>
                  </pic:spPr>
                </pic:pic>
              </a:graphicData>
            </a:graphic>
          </wp:anchor>
        </w:drawing>
      </w:r>
    </w:p>
    <w:p w14:paraId="7F0AFBBB" w14:textId="77777777" w:rsidR="002111BC" w:rsidRDefault="002111BC">
      <w:pPr>
        <w:jc w:val="right"/>
        <w:rPr>
          <w:rFonts w:hint="eastAsia"/>
        </w:rPr>
      </w:pPr>
    </w:p>
    <w:p w14:paraId="63682DCB" w14:textId="77777777" w:rsidR="002111BC" w:rsidRDefault="00000000">
      <w:pPr>
        <w:jc w:val="right"/>
        <w:rPr>
          <w:rFonts w:hint="eastAsia"/>
        </w:rPr>
      </w:pPr>
      <w:r>
        <w:rPr>
          <w:rFonts w:hint="eastAsia"/>
          <w:color w:val="262626" w:themeColor="text1" w:themeTint="D9"/>
          <w:spacing w:val="6"/>
          <w:sz w:val="36"/>
          <w:szCs w:val="36"/>
        </w:rPr>
        <w:pict w14:anchorId="2346BC03">
          <v:rect id="矩形 34" o:spid="_x0000_s1039" style="position:absolute;left:0;text-align:left;margin-left:-101.2pt;margin-top:25.85pt;width:645.5pt;height:304.6pt;z-index:251660288;mso-width-relative:page;mso-height-relative:page;v-text-anchor:middle" fillcolor="#d9e2f3" stroked="f" strokeweight="2pt"/>
        </w:pict>
      </w:r>
    </w:p>
    <w:p w14:paraId="2EB19E23" w14:textId="77777777" w:rsidR="002111BC" w:rsidRDefault="002111BC">
      <w:pPr>
        <w:jc w:val="right"/>
        <w:rPr>
          <w:rFonts w:hint="eastAsia"/>
        </w:rPr>
      </w:pPr>
    </w:p>
    <w:p w14:paraId="6F0C72F0" w14:textId="77777777" w:rsidR="002111BC" w:rsidRDefault="002111BC">
      <w:pPr>
        <w:jc w:val="right"/>
        <w:rPr>
          <w:rFonts w:hint="eastAsia"/>
        </w:rPr>
      </w:pPr>
    </w:p>
    <w:p w14:paraId="4BA2534E" w14:textId="77777777" w:rsidR="002111BC" w:rsidRDefault="002111BC">
      <w:pPr>
        <w:jc w:val="right"/>
        <w:rPr>
          <w:rFonts w:hint="eastAsia"/>
        </w:rPr>
      </w:pPr>
    </w:p>
    <w:p w14:paraId="2D62A364" w14:textId="77777777" w:rsidR="002111BC" w:rsidRDefault="002111BC">
      <w:pPr>
        <w:jc w:val="right"/>
        <w:rPr>
          <w:rFonts w:hint="eastAsia"/>
        </w:rPr>
      </w:pPr>
    </w:p>
    <w:p w14:paraId="3C22F4D1" w14:textId="77777777" w:rsidR="002111BC" w:rsidRDefault="002111BC">
      <w:pPr>
        <w:jc w:val="right"/>
        <w:rPr>
          <w:rFonts w:hint="eastAsia"/>
        </w:rPr>
      </w:pPr>
    </w:p>
    <w:p w14:paraId="2416C653" w14:textId="77777777" w:rsidR="002111BC" w:rsidRDefault="002111BC">
      <w:pPr>
        <w:jc w:val="right"/>
        <w:rPr>
          <w:rFonts w:hint="eastAsia"/>
        </w:rPr>
      </w:pPr>
    </w:p>
    <w:p w14:paraId="18C3342C" w14:textId="77777777" w:rsidR="002111BC" w:rsidRDefault="002111BC">
      <w:pPr>
        <w:jc w:val="right"/>
        <w:rPr>
          <w:rFonts w:hint="eastAsia"/>
        </w:rPr>
      </w:pPr>
    </w:p>
    <w:p w14:paraId="13B5438B" w14:textId="77777777" w:rsidR="002111BC" w:rsidRDefault="002111BC">
      <w:pPr>
        <w:jc w:val="right"/>
        <w:rPr>
          <w:rFonts w:hint="eastAsia"/>
        </w:rPr>
      </w:pPr>
    </w:p>
    <w:p w14:paraId="2BECF0E2" w14:textId="77777777" w:rsidR="002111BC" w:rsidRDefault="002111BC">
      <w:pPr>
        <w:jc w:val="right"/>
        <w:rPr>
          <w:rFonts w:hint="eastAsia"/>
        </w:rPr>
      </w:pPr>
    </w:p>
    <w:p w14:paraId="3BE1C938" w14:textId="77777777" w:rsidR="002111BC" w:rsidRDefault="002111BC">
      <w:pPr>
        <w:jc w:val="right"/>
        <w:rPr>
          <w:rFonts w:hint="eastAsia"/>
        </w:rPr>
      </w:pPr>
    </w:p>
    <w:p w14:paraId="5FF14F3F" w14:textId="77777777" w:rsidR="002111BC" w:rsidRDefault="002111BC">
      <w:pPr>
        <w:jc w:val="right"/>
        <w:rPr>
          <w:rFonts w:hint="eastAsia"/>
        </w:rPr>
      </w:pPr>
    </w:p>
    <w:p w14:paraId="4779FEED" w14:textId="77777777" w:rsidR="002111BC" w:rsidRDefault="002111BC">
      <w:pPr>
        <w:jc w:val="right"/>
        <w:rPr>
          <w:rFonts w:hint="eastAsia"/>
        </w:rPr>
      </w:pPr>
    </w:p>
    <w:p w14:paraId="2E35982D" w14:textId="77777777" w:rsidR="002111BC" w:rsidRDefault="002111BC">
      <w:pPr>
        <w:jc w:val="right"/>
        <w:rPr>
          <w:rFonts w:hint="eastAsia"/>
        </w:rPr>
      </w:pPr>
    </w:p>
    <w:p w14:paraId="591BB42A" w14:textId="77777777" w:rsidR="002111BC" w:rsidRDefault="002111BC">
      <w:pPr>
        <w:jc w:val="right"/>
        <w:rPr>
          <w:rFonts w:hint="eastAsia"/>
        </w:rPr>
      </w:pPr>
    </w:p>
    <w:p w14:paraId="16DB837B" w14:textId="77777777" w:rsidR="002111BC" w:rsidRDefault="002111BC">
      <w:pPr>
        <w:jc w:val="right"/>
        <w:rPr>
          <w:rFonts w:hint="eastAsia"/>
        </w:rPr>
      </w:pPr>
    </w:p>
    <w:p w14:paraId="7E4FBF73" w14:textId="77777777" w:rsidR="002111BC" w:rsidRDefault="002111BC">
      <w:pPr>
        <w:jc w:val="right"/>
        <w:rPr>
          <w:rFonts w:hint="eastAsia"/>
        </w:rPr>
      </w:pPr>
    </w:p>
    <w:p w14:paraId="5470A0B4" w14:textId="77777777" w:rsidR="002111BC" w:rsidRDefault="002111BC">
      <w:pPr>
        <w:jc w:val="right"/>
        <w:rPr>
          <w:rFonts w:hint="eastAsia"/>
        </w:rPr>
      </w:pPr>
    </w:p>
    <w:p w14:paraId="7FD1F207" w14:textId="77777777" w:rsidR="002111BC" w:rsidRDefault="002111BC">
      <w:pPr>
        <w:jc w:val="right"/>
        <w:rPr>
          <w:rFonts w:hint="eastAsia"/>
        </w:rPr>
      </w:pPr>
    </w:p>
    <w:p w14:paraId="343EF22D" w14:textId="77777777" w:rsidR="002111BC" w:rsidRDefault="002111BC">
      <w:pPr>
        <w:jc w:val="right"/>
        <w:rPr>
          <w:rFonts w:hint="eastAsia"/>
        </w:rPr>
      </w:pPr>
    </w:p>
    <w:p w14:paraId="6DDD7718" w14:textId="77777777" w:rsidR="002111BC" w:rsidRDefault="002111BC">
      <w:pPr>
        <w:jc w:val="right"/>
        <w:rPr>
          <w:rFonts w:hint="eastAsia"/>
        </w:rPr>
      </w:pPr>
    </w:p>
    <w:p w14:paraId="642ED03F" w14:textId="77777777" w:rsidR="002111BC" w:rsidRDefault="002111BC">
      <w:pPr>
        <w:jc w:val="right"/>
        <w:rPr>
          <w:rFonts w:hint="eastAsia"/>
        </w:rPr>
      </w:pPr>
    </w:p>
    <w:p w14:paraId="72F7FCE4" w14:textId="77777777" w:rsidR="002111BC" w:rsidRDefault="002111BC">
      <w:pPr>
        <w:jc w:val="right"/>
        <w:rPr>
          <w:rFonts w:hint="eastAsia"/>
        </w:rPr>
      </w:pPr>
    </w:p>
    <w:p w14:paraId="2EADA845" w14:textId="77777777" w:rsidR="002111BC" w:rsidRDefault="002111BC">
      <w:pPr>
        <w:jc w:val="right"/>
        <w:rPr>
          <w:rFonts w:hint="eastAsia"/>
        </w:rPr>
      </w:pPr>
    </w:p>
    <w:p w14:paraId="571D3934" w14:textId="77777777" w:rsidR="002111BC" w:rsidRDefault="002111BC">
      <w:pPr>
        <w:ind w:right="880"/>
        <w:rPr>
          <w:rFonts w:hint="eastAsia"/>
        </w:rPr>
      </w:pPr>
    </w:p>
    <w:p w14:paraId="17286D70" w14:textId="77777777" w:rsidR="002111BC" w:rsidRDefault="002111BC">
      <w:pPr>
        <w:jc w:val="right"/>
        <w:rPr>
          <w:rFonts w:ascii="Arial" w:eastAsia="微软雅黑" w:hAnsi="Arial" w:cs="Arial"/>
          <w:b/>
          <w:bCs/>
          <w:color w:val="2D8FCF"/>
          <w:spacing w:val="6"/>
          <w:sz w:val="52"/>
          <w:szCs w:val="52"/>
        </w:rPr>
      </w:pPr>
    </w:p>
    <w:p w14:paraId="04FB2A99" w14:textId="77777777" w:rsidR="002111BC" w:rsidRDefault="00000000">
      <w:pPr>
        <w:jc w:val="right"/>
        <w:rPr>
          <w:rFonts w:ascii="Arial" w:eastAsia="微软雅黑" w:hAnsi="Arial" w:cs="Arial"/>
          <w:b/>
          <w:bCs/>
          <w:color w:val="2D8FCF"/>
          <w:spacing w:val="6"/>
          <w:sz w:val="52"/>
          <w:szCs w:val="52"/>
        </w:rPr>
      </w:pPr>
      <w:r>
        <w:rPr>
          <w:rFonts w:ascii="Arial" w:eastAsia="微软雅黑" w:hAnsi="Arial" w:cs="Arial" w:hint="eastAsia"/>
          <w:b/>
          <w:bCs/>
          <w:color w:val="2D8FCF"/>
          <w:spacing w:val="6"/>
          <w:sz w:val="52"/>
          <w:szCs w:val="52"/>
        </w:rPr>
        <w:t xml:space="preserve"> </w:t>
      </w:r>
      <w:r>
        <w:rPr>
          <w:rFonts w:ascii="Arial" w:eastAsia="微软雅黑" w:hAnsi="Arial" w:cs="Arial"/>
          <w:b/>
          <w:bCs/>
          <w:color w:val="2D8FCF"/>
          <w:spacing w:val="6"/>
          <w:sz w:val="52"/>
          <w:szCs w:val="52"/>
        </w:rPr>
        <w:t xml:space="preserve">   </w:t>
      </w:r>
    </w:p>
    <w:p w14:paraId="329DD8F2" w14:textId="77777777" w:rsidR="002111BC" w:rsidRDefault="00000000">
      <w:pPr>
        <w:jc w:val="right"/>
        <w:rPr>
          <w:rFonts w:ascii="Arial" w:eastAsia="微软雅黑" w:hAnsi="Arial" w:cs="Arial"/>
          <w:b/>
          <w:bCs/>
          <w:color w:val="2D8FCF"/>
          <w:spacing w:val="6"/>
          <w:sz w:val="56"/>
          <w:szCs w:val="56"/>
          <w:lang w:val="en-US"/>
        </w:rPr>
      </w:pPr>
      <w:r>
        <w:rPr>
          <w:rFonts w:ascii="微软雅黑" w:eastAsia="微软雅黑" w:hAnsi="微软雅黑" w:cs="微软雅黑"/>
          <w:b/>
          <w:bCs/>
          <w:color w:val="2D8FCF"/>
          <w:spacing w:val="6"/>
          <w:sz w:val="56"/>
          <w:szCs w:val="56"/>
        </w:rPr>
        <w:pict w14:anchorId="6BA78931">
          <v:shapetype id="_x0000_t32" coordsize="21600,21600" o:spt="32" o:oned="t" path="m,l21600,21600e" filled="f">
            <v:path arrowok="t" fillok="f" o:connecttype="none"/>
            <o:lock v:ext="edit" shapetype="t"/>
          </v:shapetype>
          <v:shape id="_x0000_s1038" type="#_x0000_t32" style="position:absolute;left:0;text-align:left;margin-left:141.45pt;margin-top:44.75pt;width:340.15pt;height:1.25pt;flip:y;z-index:251661312;mso-width-relative:page;mso-height-relative:page" strokecolor="#2d8fcf" strokeweight="2pt"/>
        </w:pict>
      </w:r>
      <w:r>
        <w:rPr>
          <w:rFonts w:ascii="Arial" w:eastAsia="微软雅黑" w:hAnsi="Arial" w:cs="Arial"/>
          <w:b/>
          <w:bCs/>
          <w:color w:val="2D8FCF"/>
          <w:spacing w:val="6"/>
          <w:sz w:val="56"/>
          <w:szCs w:val="56"/>
        </w:rPr>
        <w:t xml:space="preserve"> </w:t>
      </w:r>
      <w:r>
        <w:rPr>
          <w:rFonts w:ascii="Arial" w:eastAsia="微软雅黑" w:hAnsi="Arial" w:cs="Arial" w:hint="eastAsia"/>
          <w:b/>
          <w:bCs/>
          <w:color w:val="2D8FCF"/>
          <w:spacing w:val="6"/>
          <w:sz w:val="52"/>
          <w:szCs w:val="52"/>
          <w:lang w:val="en-US"/>
        </w:rPr>
        <w:t>澳门大学</w:t>
      </w:r>
    </w:p>
    <w:p w14:paraId="6C987994" w14:textId="77777777" w:rsidR="002111BC" w:rsidRDefault="002111BC">
      <w:pPr>
        <w:jc w:val="right"/>
        <w:rPr>
          <w:rFonts w:ascii="微软雅黑" w:eastAsia="微软雅黑" w:hAnsi="微软雅黑" w:cs="微软雅黑" w:hint="eastAsia"/>
          <w:b/>
          <w:bCs/>
          <w:color w:val="2D8FCF"/>
          <w:spacing w:val="6"/>
          <w:sz w:val="10"/>
          <w:szCs w:val="10"/>
        </w:rPr>
      </w:pPr>
    </w:p>
    <w:p w14:paraId="307D0F6A" w14:textId="77777777" w:rsidR="002111BC"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rPr>
        <w:t>202</w:t>
      </w:r>
      <w:r>
        <w:rPr>
          <w:rFonts w:ascii="微软雅黑" w:eastAsia="微软雅黑" w:hAnsi="微软雅黑" w:cs="微软雅黑" w:hint="eastAsia"/>
          <w:b/>
          <w:bCs/>
          <w:color w:val="2D8FCF"/>
          <w:spacing w:val="6"/>
          <w:sz w:val="40"/>
          <w:szCs w:val="40"/>
          <w:lang w:val="en-US"/>
        </w:rPr>
        <w:t>6</w:t>
      </w:r>
      <w:r>
        <w:rPr>
          <w:rFonts w:ascii="微软雅黑" w:eastAsia="微软雅黑" w:hAnsi="微软雅黑" w:cs="微软雅黑" w:hint="eastAsia"/>
          <w:b/>
          <w:bCs/>
          <w:color w:val="2D8FCF"/>
          <w:spacing w:val="6"/>
          <w:sz w:val="40"/>
          <w:szCs w:val="40"/>
        </w:rPr>
        <w:t>年</w:t>
      </w:r>
      <w:r>
        <w:rPr>
          <w:rFonts w:ascii="微软雅黑" w:eastAsia="微软雅黑" w:hAnsi="微软雅黑" w:cs="微软雅黑" w:hint="eastAsia"/>
          <w:b/>
          <w:bCs/>
          <w:color w:val="2D8FCF"/>
          <w:spacing w:val="6"/>
          <w:sz w:val="40"/>
          <w:szCs w:val="40"/>
          <w:lang w:val="en-US"/>
        </w:rPr>
        <w:t>寒假</w:t>
      </w:r>
    </w:p>
    <w:p w14:paraId="48C517AB" w14:textId="77777777" w:rsidR="002111BC"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lang w:val="en-US"/>
        </w:rPr>
        <w:t>“综合能源应用”项目</w:t>
      </w:r>
    </w:p>
    <w:p w14:paraId="4C29E3DF" w14:textId="77777777" w:rsidR="002111BC" w:rsidRDefault="00000000">
      <w:pPr>
        <w:jc w:val="right"/>
        <w:rPr>
          <w:rFonts w:ascii="微软雅黑" w:eastAsia="微软雅黑" w:hAnsi="微软雅黑" w:cs="微软雅黑" w:hint="eastAsia"/>
          <w:b/>
          <w:bCs/>
          <w:color w:val="2D8FCF"/>
          <w:spacing w:val="6"/>
          <w:lang w:val="en-US"/>
        </w:rPr>
      </w:pPr>
      <w:r>
        <w:rPr>
          <w:rFonts w:ascii="Arial" w:eastAsia="微软雅黑" w:hAnsi="Arial" w:cs="Arial" w:hint="eastAsia"/>
          <w:b/>
          <w:bCs/>
          <w:color w:val="2D8FCF"/>
          <w:spacing w:val="6"/>
          <w:sz w:val="52"/>
          <w:szCs w:val="52"/>
        </w:rPr>
        <w:pict w14:anchorId="15470F4B">
          <v:shape id="_x0000_s1037" type="#_x0000_t32" style="position:absolute;left:0;text-align:left;margin-left:141.05pt;margin-top:15.5pt;width:340.15pt;height:1.15pt;flip:y;z-index:251662336;mso-width-relative:page;mso-height-relative:page" strokecolor="#2d8fcf" strokeweight="2pt"/>
        </w:pict>
      </w:r>
    </w:p>
    <w:p w14:paraId="7E17B94D" w14:textId="77777777" w:rsidR="002111BC" w:rsidRDefault="00000000">
      <w:pPr>
        <w:jc w:val="left"/>
        <w:rPr>
          <w:rFonts w:ascii="Arial" w:eastAsia="微软雅黑" w:hAnsi="Arial" w:cs="Arial"/>
          <w:b/>
          <w:bCs/>
          <w:color w:val="2D8FCF"/>
          <w:spacing w:val="6"/>
          <w:sz w:val="40"/>
          <w:szCs w:val="40"/>
        </w:rPr>
      </w:pPr>
      <w:r>
        <w:rPr>
          <w:rFonts w:ascii="Arial" w:eastAsia="微软雅黑" w:hAnsi="Arial" w:cs="Arial"/>
          <w:b/>
          <w:bCs/>
          <w:color w:val="2D8FCF"/>
          <w:spacing w:val="6"/>
          <w:sz w:val="40"/>
          <w:szCs w:val="40"/>
          <w:lang w:val="en-US"/>
        </w:rPr>
        <w:lastRenderedPageBreak/>
        <w:pict w14:anchorId="622278B3">
          <v:rect id="_x0000_s1034" style="position:absolute;margin-left:-.6pt;margin-top:35.55pt;width:188.7pt;height:19.65pt;z-index:251663360;mso-width-relative:page;mso-height-relative:page" fillcolor="#f6c976" stroked="f">
            <v:fill color2="fill lighten(51)" angle="-90" focusposition="1" focussize="" method="linear sigma" focus="100%" type="gradient"/>
            <v:textbox>
              <w:txbxContent>
                <w:p w14:paraId="6B273BC8" w14:textId="77777777" w:rsidR="002111BC" w:rsidRDefault="00000000">
                  <w:pPr>
                    <w:jc w:val="left"/>
                    <w:rPr>
                      <w:rFonts w:ascii="Times New Roman" w:eastAsia="MiSans Medium" w:hAnsi="Times New Roman" w:cs="Times New Roman"/>
                      <w:snapToGrid w:val="0"/>
                      <w:color w:val="774B0C"/>
                      <w:spacing w:val="20"/>
                      <w:kern w:val="0"/>
                      <w:sz w:val="24"/>
                      <w:lang w:val="en-US"/>
                    </w:rPr>
                  </w:pPr>
                  <w:r>
                    <w:rPr>
                      <w:rFonts w:ascii="Times New Roman" w:eastAsia="MiSans Medium" w:hAnsi="Times New Roman" w:cs="Times New Roman" w:hint="eastAsia"/>
                      <w:snapToGrid w:val="0"/>
                      <w:color w:val="774B0C"/>
                      <w:spacing w:val="20"/>
                      <w:kern w:val="0"/>
                      <w:sz w:val="24"/>
                    </w:rPr>
                    <w:t xml:space="preserve">University of </w:t>
                  </w:r>
                  <w:r>
                    <w:rPr>
                      <w:rFonts w:ascii="Times New Roman" w:eastAsia="MiSans Medium" w:hAnsi="Times New Roman" w:cs="Times New Roman"/>
                      <w:snapToGrid w:val="0"/>
                      <w:color w:val="774B0C"/>
                      <w:spacing w:val="20"/>
                      <w:kern w:val="0"/>
                      <w:sz w:val="24"/>
                      <w:lang w:val="en-US"/>
                    </w:rPr>
                    <w:t>Macao</w:t>
                  </w:r>
                </w:p>
                <w:p w14:paraId="5B2D653C" w14:textId="77777777" w:rsidR="002111BC" w:rsidRDefault="002111BC">
                  <w:pPr>
                    <w:rPr>
                      <w:rFonts w:hint="eastAsia"/>
                    </w:rPr>
                  </w:pPr>
                </w:p>
              </w:txbxContent>
            </v:textbox>
          </v:rect>
        </w:pict>
      </w:r>
      <w:r>
        <w:rPr>
          <w:rFonts w:ascii="Arial" w:eastAsia="微软雅黑" w:hAnsi="Arial" w:cs="Arial" w:hint="eastAsia"/>
          <w:b/>
          <w:bCs/>
          <w:color w:val="2D8FCF"/>
          <w:spacing w:val="6"/>
          <w:sz w:val="40"/>
          <w:szCs w:val="40"/>
          <w:lang w:val="en-US"/>
        </w:rPr>
        <w:t>澳门</w:t>
      </w:r>
      <w:r>
        <w:rPr>
          <w:rFonts w:ascii="Arial" w:eastAsia="微软雅黑" w:hAnsi="Arial" w:cs="Arial" w:hint="eastAsia"/>
          <w:b/>
          <w:bCs/>
          <w:color w:val="2D8FCF"/>
          <w:spacing w:val="6"/>
          <w:sz w:val="40"/>
          <w:szCs w:val="40"/>
        </w:rPr>
        <w:t>大学</w:t>
      </w:r>
    </w:p>
    <w:p w14:paraId="6F2CB043" w14:textId="77777777" w:rsidR="002111BC" w:rsidRDefault="002111BC">
      <w:pPr>
        <w:jc w:val="left"/>
        <w:rPr>
          <w:rFonts w:ascii="Arial" w:eastAsia="微软雅黑" w:hAnsi="Arial" w:cs="Arial"/>
          <w:b/>
          <w:bCs/>
          <w:color w:val="2D8FCF"/>
          <w:spacing w:val="6"/>
          <w:sz w:val="40"/>
          <w:szCs w:val="40"/>
        </w:rPr>
      </w:pPr>
    </w:p>
    <w:p w14:paraId="2072ECC2" w14:textId="77777777" w:rsidR="002111BC" w:rsidRDefault="002111BC">
      <w:pPr>
        <w:spacing w:line="360" w:lineRule="auto"/>
        <w:ind w:firstLineChars="200" w:firstLine="440"/>
        <w:rPr>
          <w:rFonts w:ascii="Arial Narrow" w:hAnsi="Arial Narrow" w:cs="Calibri"/>
          <w:kern w:val="0"/>
        </w:rPr>
      </w:pPr>
    </w:p>
    <w:p w14:paraId="73F19009" w14:textId="77777777" w:rsidR="002111BC" w:rsidRDefault="00000000">
      <w:pPr>
        <w:spacing w:line="360" w:lineRule="auto"/>
        <w:ind w:firstLineChars="200" w:firstLine="440"/>
        <w:rPr>
          <w:rFonts w:ascii="Times New Roman" w:hAnsi="Times New Roman" w:cs="Calibri"/>
          <w:kern w:val="0"/>
          <w:szCs w:val="21"/>
        </w:rPr>
      </w:pPr>
      <w:r>
        <w:rPr>
          <w:rFonts w:ascii="Times New Roman" w:hAnsi="Times New Roman" w:cs="Calibri" w:hint="eastAsia"/>
          <w:kern w:val="0"/>
          <w:szCs w:val="21"/>
        </w:rPr>
        <w:t>澳门大学（</w:t>
      </w:r>
      <w:proofErr w:type="spellStart"/>
      <w:r>
        <w:rPr>
          <w:rFonts w:ascii="Times New Roman" w:hAnsi="Times New Roman" w:cs="Calibri" w:hint="eastAsia"/>
          <w:kern w:val="0"/>
          <w:szCs w:val="21"/>
        </w:rPr>
        <w:t>Universidade</w:t>
      </w:r>
      <w:proofErr w:type="spellEnd"/>
      <w:r>
        <w:rPr>
          <w:rFonts w:ascii="Times New Roman" w:hAnsi="Times New Roman" w:cs="Calibri" w:hint="eastAsia"/>
          <w:kern w:val="0"/>
          <w:szCs w:val="21"/>
        </w:rPr>
        <w:t xml:space="preserve"> de Macau / University of Macau</w:t>
      </w:r>
      <w:r>
        <w:rPr>
          <w:rFonts w:ascii="Times New Roman" w:hAnsi="Times New Roman" w:cs="Calibri" w:hint="eastAsia"/>
          <w:kern w:val="0"/>
          <w:szCs w:val="21"/>
        </w:rPr>
        <w:t>），简称“澳大（</w:t>
      </w:r>
      <w:r>
        <w:rPr>
          <w:rFonts w:ascii="Times New Roman" w:hAnsi="Times New Roman" w:cs="Calibri" w:hint="eastAsia"/>
          <w:kern w:val="0"/>
          <w:szCs w:val="21"/>
        </w:rPr>
        <w:t>UM</w:t>
      </w:r>
      <w:r>
        <w:rPr>
          <w:rFonts w:ascii="Times New Roman" w:hAnsi="Times New Roman" w:cs="Calibri" w:hint="eastAsia"/>
          <w:kern w:val="0"/>
          <w:szCs w:val="21"/>
        </w:rPr>
        <w:t>）”，是一所位于中国</w:t>
      </w:r>
      <w:hyperlink r:id="rId8" w:tgtFrame="_blank" w:history="1">
        <w:r>
          <w:rPr>
            <w:rFonts w:ascii="Times New Roman" w:hAnsi="Times New Roman" w:cs="Calibri" w:hint="eastAsia"/>
            <w:kern w:val="0"/>
            <w:szCs w:val="21"/>
          </w:rPr>
          <w:t>澳门</w:t>
        </w:r>
      </w:hyperlink>
      <w:r>
        <w:rPr>
          <w:rFonts w:ascii="Times New Roman" w:hAnsi="Times New Roman" w:cs="Calibri" w:hint="eastAsia"/>
          <w:kern w:val="0"/>
          <w:szCs w:val="21"/>
        </w:rPr>
        <w:t>的公立国际化综合性</w:t>
      </w:r>
      <w:hyperlink r:id="rId9" w:tgtFrame="_blank" w:history="1">
        <w:r>
          <w:rPr>
            <w:rFonts w:ascii="Times New Roman" w:hAnsi="Times New Roman" w:cs="Calibri" w:hint="eastAsia"/>
            <w:kern w:val="0"/>
            <w:szCs w:val="21"/>
          </w:rPr>
          <w:t>研究型大学</w:t>
        </w:r>
      </w:hyperlink>
      <w:r>
        <w:rPr>
          <w:rFonts w:ascii="Times New Roman" w:hAnsi="Times New Roman" w:cs="Calibri" w:hint="eastAsia"/>
          <w:kern w:val="0"/>
          <w:szCs w:val="21"/>
        </w:rPr>
        <w:t>，为</w:t>
      </w:r>
      <w:hyperlink r:id="rId10" w:tgtFrame="_blank" w:history="1">
        <w:r>
          <w:rPr>
            <w:rFonts w:ascii="Times New Roman" w:hAnsi="Times New Roman" w:cs="Calibri" w:hint="eastAsia"/>
            <w:kern w:val="0"/>
            <w:szCs w:val="21"/>
          </w:rPr>
          <w:t>中欧商校联盟</w:t>
        </w:r>
      </w:hyperlink>
      <w:r>
        <w:rPr>
          <w:rFonts w:ascii="Times New Roman" w:hAnsi="Times New Roman" w:cs="Calibri" w:hint="eastAsia"/>
          <w:kern w:val="0"/>
          <w:szCs w:val="21"/>
        </w:rPr>
        <w:t>、</w:t>
      </w:r>
      <w:hyperlink r:id="rId11" w:tgtFrame="_blank" w:history="1">
        <w:r>
          <w:rPr>
            <w:rFonts w:ascii="Times New Roman" w:hAnsi="Times New Roman" w:cs="Calibri" w:hint="eastAsia"/>
            <w:kern w:val="0"/>
            <w:szCs w:val="21"/>
          </w:rPr>
          <w:t>“一带一路”国际科学组织联盟</w:t>
        </w:r>
      </w:hyperlink>
      <w:r>
        <w:rPr>
          <w:rFonts w:ascii="Times New Roman" w:hAnsi="Times New Roman" w:cs="Calibri" w:hint="eastAsia"/>
          <w:kern w:val="0"/>
          <w:szCs w:val="21"/>
        </w:rPr>
        <w:t>、</w:t>
      </w:r>
      <w:hyperlink r:id="rId12" w:tgtFrame="_blank" w:history="1">
        <w:r>
          <w:rPr>
            <w:rFonts w:ascii="Times New Roman" w:hAnsi="Times New Roman" w:cs="Calibri" w:hint="eastAsia"/>
            <w:kern w:val="0"/>
            <w:szCs w:val="21"/>
          </w:rPr>
          <w:t>粤港澳高校联盟</w:t>
        </w:r>
      </w:hyperlink>
      <w:r>
        <w:rPr>
          <w:rFonts w:ascii="Times New Roman" w:hAnsi="Times New Roman" w:cs="Calibri" w:hint="eastAsia"/>
          <w:kern w:val="0"/>
          <w:szCs w:val="21"/>
        </w:rPr>
        <w:t>、</w:t>
      </w:r>
      <w:hyperlink r:id="rId13" w:tgtFrame="_blank" w:history="1">
        <w:r>
          <w:rPr>
            <w:rFonts w:ascii="Times New Roman" w:hAnsi="Times New Roman" w:cs="Calibri" w:hint="eastAsia"/>
            <w:kern w:val="0"/>
            <w:szCs w:val="21"/>
          </w:rPr>
          <w:t>粤港澳大湾区西岸科技创新和人才培养合作联盟</w:t>
        </w:r>
      </w:hyperlink>
      <w:r>
        <w:rPr>
          <w:rFonts w:ascii="Times New Roman" w:hAnsi="Times New Roman" w:cs="Calibri" w:hint="eastAsia"/>
          <w:kern w:val="0"/>
          <w:szCs w:val="21"/>
        </w:rPr>
        <w:t>创始成员和</w:t>
      </w:r>
      <w:hyperlink r:id="rId14" w:tgtFrame="_blank" w:history="1">
        <w:r>
          <w:rPr>
            <w:rFonts w:ascii="Times New Roman" w:hAnsi="Times New Roman" w:cs="Calibri" w:hint="eastAsia"/>
            <w:kern w:val="0"/>
            <w:szCs w:val="21"/>
          </w:rPr>
          <w:t>亚太高校书院联盟</w:t>
        </w:r>
      </w:hyperlink>
      <w:r>
        <w:rPr>
          <w:rFonts w:ascii="Times New Roman" w:hAnsi="Times New Roman" w:cs="Calibri" w:hint="eastAsia"/>
          <w:kern w:val="0"/>
          <w:szCs w:val="21"/>
        </w:rPr>
        <w:t>、</w:t>
      </w:r>
      <w:hyperlink r:id="rId15" w:tgtFrame="_blank" w:history="1">
        <w:r>
          <w:rPr>
            <w:rFonts w:ascii="Times New Roman" w:hAnsi="Times New Roman" w:cs="Calibri" w:hint="eastAsia"/>
            <w:kern w:val="0"/>
            <w:szCs w:val="21"/>
          </w:rPr>
          <w:t>中国大学校长联谊会</w:t>
        </w:r>
      </w:hyperlink>
      <w:r>
        <w:rPr>
          <w:rFonts w:ascii="Times New Roman" w:hAnsi="Times New Roman" w:cs="Calibri" w:hint="eastAsia"/>
          <w:kern w:val="0"/>
          <w:szCs w:val="21"/>
        </w:rPr>
        <w:t>（</w:t>
      </w:r>
      <w:hyperlink r:id="rId16" w:tgtFrame="_blank" w:history="1">
        <w:r>
          <w:rPr>
            <w:rFonts w:ascii="Times New Roman" w:hAnsi="Times New Roman" w:cs="Calibri" w:hint="eastAsia"/>
            <w:kern w:val="0"/>
            <w:szCs w:val="21"/>
          </w:rPr>
          <w:t>C9</w:t>
        </w:r>
        <w:r>
          <w:rPr>
            <w:rFonts w:ascii="Times New Roman" w:hAnsi="Times New Roman" w:cs="Calibri" w:hint="eastAsia"/>
            <w:kern w:val="0"/>
            <w:szCs w:val="21"/>
          </w:rPr>
          <w:t>联盟</w:t>
        </w:r>
      </w:hyperlink>
      <w:r>
        <w:rPr>
          <w:rFonts w:ascii="Times New Roman" w:hAnsi="Times New Roman" w:cs="Calibri" w:hint="eastAsia"/>
          <w:kern w:val="0"/>
          <w:szCs w:val="21"/>
        </w:rPr>
        <w:t>+</w:t>
      </w:r>
      <w:r>
        <w:rPr>
          <w:rFonts w:ascii="Times New Roman" w:hAnsi="Times New Roman" w:cs="Calibri" w:hint="eastAsia"/>
          <w:kern w:val="0"/>
          <w:szCs w:val="21"/>
        </w:rPr>
        <w:t>）成员，澳门大学工商管理学院获</w:t>
      </w:r>
      <w:hyperlink r:id="rId17" w:tgtFrame="_blank" w:history="1">
        <w:r>
          <w:rPr>
            <w:rFonts w:ascii="Times New Roman" w:hAnsi="Times New Roman" w:cs="Calibri" w:hint="eastAsia"/>
            <w:kern w:val="0"/>
            <w:szCs w:val="21"/>
          </w:rPr>
          <w:t>AACSB</w:t>
        </w:r>
      </w:hyperlink>
      <w:r>
        <w:rPr>
          <w:rFonts w:ascii="Times New Roman" w:hAnsi="Times New Roman" w:cs="Calibri" w:hint="eastAsia"/>
          <w:kern w:val="0"/>
          <w:szCs w:val="21"/>
        </w:rPr>
        <w:t>、</w:t>
      </w:r>
      <w:hyperlink r:id="rId18" w:tgtFrame="_blank" w:history="1">
        <w:r>
          <w:rPr>
            <w:rFonts w:ascii="Times New Roman" w:hAnsi="Times New Roman" w:cs="Calibri" w:hint="eastAsia"/>
            <w:kern w:val="0"/>
            <w:szCs w:val="21"/>
          </w:rPr>
          <w:t>AMBA</w:t>
        </w:r>
      </w:hyperlink>
      <w:r>
        <w:rPr>
          <w:rFonts w:ascii="Times New Roman" w:hAnsi="Times New Roman" w:cs="Calibri" w:hint="eastAsia"/>
          <w:kern w:val="0"/>
          <w:szCs w:val="21"/>
        </w:rPr>
        <w:t>和</w:t>
      </w:r>
      <w:hyperlink r:id="rId19" w:tgtFrame="_blank" w:history="1">
        <w:r>
          <w:rPr>
            <w:rFonts w:ascii="Times New Roman" w:hAnsi="Times New Roman" w:cs="Calibri" w:hint="eastAsia"/>
            <w:kern w:val="0"/>
            <w:szCs w:val="21"/>
          </w:rPr>
          <w:t>EQUIS</w:t>
        </w:r>
      </w:hyperlink>
      <w:r>
        <w:rPr>
          <w:rFonts w:ascii="Times New Roman" w:hAnsi="Times New Roman" w:cs="Calibri" w:hint="eastAsia"/>
          <w:kern w:val="0"/>
          <w:szCs w:val="21"/>
        </w:rPr>
        <w:t>认证</w:t>
      </w:r>
      <w:r>
        <w:rPr>
          <w:rFonts w:ascii="Times New Roman" w:hAnsi="Times New Roman" w:cs="Calibri" w:hint="eastAsia"/>
          <w:kern w:val="0"/>
          <w:szCs w:val="21"/>
        </w:rPr>
        <w:t> </w:t>
      </w:r>
      <w:r>
        <w:rPr>
          <w:rFonts w:ascii="Times New Roman" w:hAnsi="Times New Roman" w:cs="Calibri" w:hint="eastAsia"/>
          <w:kern w:val="0"/>
          <w:szCs w:val="21"/>
        </w:rPr>
        <w:t>。</w:t>
      </w:r>
    </w:p>
    <w:p w14:paraId="152FA701" w14:textId="77777777" w:rsidR="002111BC" w:rsidRDefault="002111BC">
      <w:pPr>
        <w:jc w:val="left"/>
        <w:rPr>
          <w:rFonts w:ascii="Arial" w:eastAsia="微软雅黑" w:hAnsi="Arial" w:cs="Arial"/>
          <w:b/>
          <w:bCs/>
          <w:color w:val="2D8FCF"/>
          <w:spacing w:val="6"/>
          <w:sz w:val="40"/>
          <w:szCs w:val="40"/>
        </w:rPr>
      </w:pPr>
    </w:p>
    <w:p w14:paraId="60267D0B" w14:textId="77777777" w:rsidR="002111BC" w:rsidRDefault="00000000">
      <w:pPr>
        <w:jc w:val="left"/>
        <w:rPr>
          <w:rFonts w:ascii="Arial" w:eastAsia="微软雅黑" w:hAnsi="Arial" w:cs="Arial"/>
          <w:b/>
          <w:bCs/>
          <w:color w:val="2D8FCF"/>
          <w:spacing w:val="6"/>
          <w:sz w:val="40"/>
          <w:szCs w:val="40"/>
        </w:rPr>
      </w:pPr>
      <w:r>
        <w:pict w14:anchorId="5F7D5DAB">
          <v:rect id="_x0000_s1033" style="position:absolute;margin-left:-.6pt;margin-top:35.55pt;width:188.7pt;height:19.65pt;z-index:251664384;mso-width-relative:page;mso-height-relative:page" fillcolor="#f6c976" stroked="f">
            <v:fill color2="fill lighten(51)" angle="-90" focusposition="1" focussize="" method="linear sigma" focus="100%" type="gradient"/>
            <v:textbox>
              <w:txbxContent>
                <w:p w14:paraId="27AC0A70" w14:textId="77777777" w:rsidR="002111BC"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snapToGrid w:val="0"/>
                      <w:color w:val="774B0C"/>
                      <w:spacing w:val="20"/>
                      <w:kern w:val="0"/>
                      <w:sz w:val="24"/>
                    </w:rPr>
                    <w:t>Pro</w:t>
                  </w:r>
                  <w:r>
                    <w:rPr>
                      <w:rFonts w:ascii="Times New Roman" w:eastAsia="MiSans Medium" w:hAnsi="Times New Roman" w:cs="Times New Roman" w:hint="eastAsia"/>
                      <w:snapToGrid w:val="0"/>
                      <w:color w:val="774B0C"/>
                      <w:spacing w:val="20"/>
                      <w:kern w:val="0"/>
                      <w:sz w:val="24"/>
                      <w:lang w:val="en-US"/>
                    </w:rPr>
                    <w:t>gram</w:t>
                  </w:r>
                  <w:r>
                    <w:rPr>
                      <w:rFonts w:ascii="Times New Roman" w:eastAsia="MiSans Medium" w:hAnsi="Times New Roman" w:cs="Times New Roman"/>
                      <w:snapToGrid w:val="0"/>
                      <w:color w:val="774B0C"/>
                      <w:spacing w:val="20"/>
                      <w:kern w:val="0"/>
                      <w:sz w:val="24"/>
                    </w:rPr>
                    <w:t xml:space="preserve"> Overview</w:t>
                  </w:r>
                </w:p>
                <w:p w14:paraId="0E192BF4" w14:textId="77777777" w:rsidR="002111BC" w:rsidRDefault="002111BC">
                  <w:pPr>
                    <w:rPr>
                      <w:rFonts w:hint="eastAsia"/>
                    </w:rPr>
                  </w:pPr>
                </w:p>
              </w:txbxContent>
            </v:textbox>
          </v:rect>
        </w:pict>
      </w:r>
      <w:r>
        <w:rPr>
          <w:rFonts w:ascii="Arial" w:eastAsia="微软雅黑" w:hAnsi="Arial" w:cs="Arial" w:hint="eastAsia"/>
          <w:b/>
          <w:bCs/>
          <w:color w:val="2D8FCF"/>
          <w:spacing w:val="6"/>
          <w:sz w:val="40"/>
          <w:szCs w:val="40"/>
        </w:rPr>
        <w:t>项目概况</w:t>
      </w:r>
    </w:p>
    <w:p w14:paraId="3F980B3A" w14:textId="77777777" w:rsidR="002111BC" w:rsidRDefault="002111BC">
      <w:pPr>
        <w:jc w:val="left"/>
        <w:rPr>
          <w:rFonts w:ascii="Arial" w:eastAsia="微软雅黑" w:hAnsi="Arial" w:cs="Arial"/>
          <w:b/>
          <w:bCs/>
          <w:color w:val="2D8FCF"/>
          <w:spacing w:val="6"/>
          <w:sz w:val="40"/>
          <w:szCs w:val="40"/>
        </w:rPr>
      </w:pPr>
    </w:p>
    <w:p w14:paraId="46F3900E" w14:textId="77777777" w:rsidR="002111BC" w:rsidRDefault="002111BC">
      <w:pPr>
        <w:pStyle w:val="1"/>
        <w:widowControl/>
        <w:spacing w:line="360" w:lineRule="auto"/>
        <w:ind w:firstLineChars="0"/>
        <w:rPr>
          <w:rFonts w:ascii="Arial Narrow" w:hAnsi="Calibri" w:cs="Calibri"/>
          <w:kern w:val="0"/>
          <w:sz w:val="22"/>
          <w:szCs w:val="21"/>
          <w:lang w:val="en-GB"/>
        </w:rPr>
      </w:pPr>
    </w:p>
    <w:p w14:paraId="08EA36B7" w14:textId="77777777" w:rsidR="002111BC" w:rsidRDefault="00000000">
      <w:pPr>
        <w:spacing w:line="360" w:lineRule="auto"/>
        <w:ind w:firstLineChars="200" w:firstLine="440"/>
        <w:rPr>
          <w:rFonts w:ascii="Times New Roman" w:hAnsi="Times New Roman" w:cs="Calibri"/>
          <w:kern w:val="0"/>
          <w:szCs w:val="21"/>
        </w:rPr>
      </w:pPr>
      <w:r>
        <w:rPr>
          <w:rFonts w:ascii="Times New Roman" w:hAnsi="Times New Roman" w:cs="Calibri" w:hint="eastAsia"/>
          <w:kern w:val="0"/>
          <w:szCs w:val="21"/>
        </w:rPr>
        <w:t>本项目是由澳门大学提供的研学项目，课程内容主要包括：再生能源和太阳能系统、水处理历史、原理及新兴技术、全球社会的绿色能源。除此之外，还会安排澳门大学的校园活动及参观。每天下午将安排项目同学以小组活动的形式进行澳门自然人文景观的参访。课程项目期间将由澳门大学进行统一学术管理与学术考核，项目结束后可获得</w:t>
      </w:r>
      <w:r>
        <w:rPr>
          <w:rFonts w:ascii="Times New Roman" w:hAnsi="Times New Roman" w:cs="Calibri" w:hint="eastAsia"/>
          <w:kern w:val="0"/>
          <w:szCs w:val="21"/>
          <w:lang w:val="en-US"/>
        </w:rPr>
        <w:t>澳门</w:t>
      </w:r>
      <w:r>
        <w:rPr>
          <w:rFonts w:ascii="Times New Roman" w:hAnsi="Times New Roman" w:cs="Calibri" w:hint="eastAsia"/>
          <w:kern w:val="0"/>
          <w:szCs w:val="21"/>
        </w:rPr>
        <w:t>大学颁发的官方结业证书，</w:t>
      </w:r>
      <w:r>
        <w:rPr>
          <w:rFonts w:ascii="Times New Roman" w:hAnsi="Times New Roman" w:cs="Calibri" w:hint="eastAsia"/>
          <w:kern w:val="0"/>
          <w:szCs w:val="21"/>
          <w:lang w:val="en-US"/>
        </w:rPr>
        <w:t>优胜小组可获推荐信。</w:t>
      </w:r>
    </w:p>
    <w:p w14:paraId="1C41C4DA" w14:textId="77777777" w:rsidR="002111BC" w:rsidRDefault="00000000">
      <w:pPr>
        <w:spacing w:line="360" w:lineRule="auto"/>
        <w:ind w:firstLineChars="200" w:firstLine="442"/>
        <w:rPr>
          <w:rFonts w:ascii="Arial Narrow" w:hAnsi="Calibri" w:cs="Calibri"/>
          <w:kern w:val="0"/>
          <w:szCs w:val="21"/>
        </w:rPr>
      </w:pPr>
      <w:r>
        <w:rPr>
          <w:rFonts w:ascii="Arial Narrow" w:hAnsi="Calibri" w:cs="Calibri" w:hint="eastAsia"/>
          <w:b/>
          <w:bCs/>
          <w:kern w:val="0"/>
          <w:szCs w:val="21"/>
        </w:rPr>
        <w:t>小组人文参访</w:t>
      </w:r>
      <w:r>
        <w:rPr>
          <w:rFonts w:ascii="Arial Narrow" w:hAnsi="Calibri" w:cs="Calibri" w:hint="eastAsia"/>
          <w:kern w:val="0"/>
          <w:szCs w:val="21"/>
        </w:rPr>
        <w:t>：</w:t>
      </w:r>
      <w:r>
        <w:rPr>
          <w:rFonts w:ascii="Times New Roman" w:hAnsi="Times New Roman" w:cs="Calibri" w:hint="eastAsia"/>
          <w:kern w:val="0"/>
          <w:szCs w:val="21"/>
        </w:rPr>
        <w:t>大三巴牌坊、议事厅前地、新葡京酒店、澳门旅游塔、渔人码头、官也街等。</w:t>
      </w:r>
    </w:p>
    <w:p w14:paraId="2229A5C8" w14:textId="77777777" w:rsidR="002111BC" w:rsidRDefault="002111BC">
      <w:pPr>
        <w:spacing w:line="360" w:lineRule="auto"/>
        <w:ind w:firstLineChars="200" w:firstLine="440"/>
        <w:rPr>
          <w:rFonts w:ascii="Arial Narrow" w:hAnsi="Calibri" w:cs="Calibri"/>
          <w:kern w:val="0"/>
          <w:szCs w:val="21"/>
        </w:rPr>
      </w:pPr>
    </w:p>
    <w:p w14:paraId="32C9A12E" w14:textId="77777777" w:rsidR="002111BC" w:rsidRDefault="00000000">
      <w:pPr>
        <w:jc w:val="left"/>
        <w:rPr>
          <w:rFonts w:ascii="Arial" w:eastAsia="微软雅黑" w:hAnsi="Arial" w:cs="Arial"/>
          <w:b/>
          <w:bCs/>
          <w:color w:val="2D8FCF"/>
          <w:spacing w:val="6"/>
          <w:sz w:val="40"/>
          <w:szCs w:val="40"/>
        </w:rPr>
      </w:pPr>
      <w:r>
        <w:pict w14:anchorId="677F3F83">
          <v:rect id="_x0000_s1032" style="position:absolute;margin-left:-.6pt;margin-top:35.55pt;width:188.7pt;height:19.65pt;z-index:251665408;mso-width-relative:page;mso-height-relative:page" fillcolor="#f6c976" stroked="f">
            <v:fill color2="fill lighten(51)" angle="-90" focusposition="1" focussize="" method="linear sigma" focus="100%" type="gradient"/>
            <v:textbox>
              <w:txbxContent>
                <w:p w14:paraId="08C459BC" w14:textId="77777777" w:rsidR="002111BC"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hint="eastAsia"/>
                      <w:snapToGrid w:val="0"/>
                      <w:color w:val="774B0C"/>
                      <w:spacing w:val="20"/>
                      <w:kern w:val="0"/>
                      <w:sz w:val="24"/>
                    </w:rPr>
                    <w:t>Program Highlights</w:t>
                  </w:r>
                </w:p>
                <w:p w14:paraId="6FB347CD" w14:textId="77777777" w:rsidR="002111BC" w:rsidRDefault="002111BC">
                  <w:pPr>
                    <w:rPr>
                      <w:rFonts w:hint="eastAsia"/>
                    </w:rPr>
                  </w:pPr>
                </w:p>
              </w:txbxContent>
            </v:textbox>
          </v:rect>
        </w:pict>
      </w:r>
      <w:r>
        <w:rPr>
          <w:rFonts w:ascii="Arial" w:eastAsia="微软雅黑" w:hAnsi="Arial" w:cs="Arial" w:hint="eastAsia"/>
          <w:b/>
          <w:bCs/>
          <w:color w:val="2D8FCF"/>
          <w:spacing w:val="6"/>
          <w:sz w:val="40"/>
          <w:szCs w:val="40"/>
        </w:rPr>
        <w:t>项目特色</w:t>
      </w:r>
    </w:p>
    <w:p w14:paraId="7C392C09" w14:textId="77777777" w:rsidR="002111BC" w:rsidRDefault="002111BC">
      <w:pPr>
        <w:spacing w:line="160" w:lineRule="exact"/>
        <w:jc w:val="left"/>
        <w:rPr>
          <w:rFonts w:ascii="Arial" w:eastAsia="微软雅黑" w:hAnsi="Arial" w:cs="Arial"/>
          <w:b/>
          <w:bCs/>
          <w:color w:val="2D8FCF"/>
          <w:spacing w:val="6"/>
        </w:rPr>
      </w:pPr>
    </w:p>
    <w:p w14:paraId="385B5CAA" w14:textId="77777777" w:rsidR="002111BC" w:rsidRDefault="002111BC">
      <w:pPr>
        <w:pStyle w:val="1"/>
        <w:widowControl/>
        <w:spacing w:line="360" w:lineRule="auto"/>
        <w:ind w:firstLineChars="0" w:firstLine="0"/>
        <w:jc w:val="left"/>
        <w:rPr>
          <w:rFonts w:ascii="Arial Narrow" w:hAnsi="Arial Narrow" w:cs="Calibri"/>
          <w:kern w:val="0"/>
          <w:sz w:val="22"/>
          <w:szCs w:val="22"/>
          <w:lang w:val="en-GB"/>
          <w14:ligatures w14:val="standardContextual"/>
        </w:rPr>
      </w:pPr>
    </w:p>
    <w:p w14:paraId="23FEC84A" w14:textId="77777777" w:rsidR="002111BC" w:rsidRDefault="002111BC">
      <w:pPr>
        <w:spacing w:line="360" w:lineRule="auto"/>
        <w:rPr>
          <w:rFonts w:ascii="Arial Narrow" w:hAnsi="Arial Narrow" w:cs="Calibri"/>
          <w:kern w:val="0"/>
        </w:rPr>
      </w:pPr>
    </w:p>
    <w:p w14:paraId="00569342" w14:textId="77777777" w:rsidR="002111BC"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bookmarkStart w:id="0" w:name="_Hlk191327890"/>
      <w:r>
        <w:rPr>
          <w:rFonts w:ascii="Arial Narrow" w:hAnsi="Arial Narrow" w:cs="Calibri"/>
          <w:b/>
          <w:bCs/>
          <w:kern w:val="0"/>
          <w:sz w:val="22"/>
          <w:szCs w:val="22"/>
        </w:rPr>
        <w:t>【</w:t>
      </w:r>
      <w:r>
        <w:rPr>
          <w:rFonts w:ascii="Arial Narrow" w:hAnsi="Arial Narrow" w:cs="Calibri" w:hint="eastAsia"/>
          <w:b/>
          <w:bCs/>
          <w:kern w:val="0"/>
          <w:sz w:val="22"/>
          <w:szCs w:val="22"/>
        </w:rPr>
        <w:t>官方课程保证</w:t>
      </w:r>
      <w:r>
        <w:rPr>
          <w:rFonts w:ascii="Arial Narrow" w:hAnsi="Arial Narrow" w:cs="Calibri"/>
          <w:b/>
          <w:bCs/>
          <w:kern w:val="0"/>
          <w:sz w:val="22"/>
          <w:szCs w:val="22"/>
        </w:rPr>
        <w:t>】</w:t>
      </w:r>
      <w:r>
        <w:rPr>
          <w:rFonts w:cs="Calibri" w:hint="eastAsia"/>
          <w:kern w:val="0"/>
          <w:sz w:val="22"/>
          <w:szCs w:val="21"/>
          <w:lang w:val="en-GB"/>
          <w14:ligatures w14:val="standardContextual"/>
        </w:rPr>
        <w:t>项目由澳门大学官方提供，课程质量有保障，同学们可深度感受澳门大学的学术氛围。课程将由澳门大学多位教授授课，多方面为同学提供专业讲解，可体验不同授课风格。</w:t>
      </w:r>
    </w:p>
    <w:p w14:paraId="145BEC53" w14:textId="77777777" w:rsidR="002111BC" w:rsidRDefault="00000000">
      <w:pPr>
        <w:pStyle w:val="a9"/>
        <w:numPr>
          <w:ilvl w:val="0"/>
          <w:numId w:val="1"/>
        </w:numPr>
        <w:spacing w:line="360" w:lineRule="auto"/>
        <w:ind w:left="357" w:firstLineChars="0" w:hanging="357"/>
        <w:rPr>
          <w:rFonts w:ascii="Arial Narrow" w:hAnsi="Arial Narrow" w:cs="Calibri"/>
          <w:b/>
          <w:bCs/>
          <w:kern w:val="0"/>
          <w:sz w:val="22"/>
          <w:szCs w:val="22"/>
        </w:rPr>
      </w:pPr>
      <w:r>
        <w:rPr>
          <w:rFonts w:ascii="Arial Narrow" w:hAnsi="Arial Narrow" w:cs="Calibri"/>
          <w:b/>
          <w:bCs/>
          <w:kern w:val="0"/>
          <w:sz w:val="22"/>
          <w:szCs w:val="22"/>
        </w:rPr>
        <w:t>【</w:t>
      </w:r>
      <w:r>
        <w:rPr>
          <w:rFonts w:ascii="Arial Narrow" w:hAnsi="Arial Narrow" w:cs="Calibri" w:hint="eastAsia"/>
          <w:b/>
          <w:bCs/>
          <w:kern w:val="0"/>
          <w:sz w:val="22"/>
          <w:szCs w:val="22"/>
        </w:rPr>
        <w:t>学业发展规划</w:t>
      </w:r>
      <w:r>
        <w:rPr>
          <w:rFonts w:ascii="Arial Narrow" w:hAnsi="Arial Narrow" w:cs="Calibri"/>
          <w:b/>
          <w:bCs/>
          <w:kern w:val="0"/>
          <w:sz w:val="22"/>
          <w:szCs w:val="22"/>
        </w:rPr>
        <w:t>】</w:t>
      </w:r>
      <w:r>
        <w:rPr>
          <w:rFonts w:cs="Calibri" w:hint="eastAsia"/>
          <w:kern w:val="0"/>
          <w:sz w:val="22"/>
          <w:szCs w:val="21"/>
          <w:lang w:val="en-GB"/>
          <w14:ligatures w14:val="standardContextual"/>
        </w:rPr>
        <w:t>项目期间，同学们可以通过与授课老师、澳门本土学生交流，了解澳门的学业发展和职业发展前景，明确未来的学业和职业发展路径，为将来进入社会奠定坚实基础。</w:t>
      </w:r>
    </w:p>
    <w:p w14:paraId="2585D91D" w14:textId="77777777" w:rsidR="002111BC"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团队合作能力</w:t>
      </w:r>
      <w:r>
        <w:rPr>
          <w:rFonts w:ascii="Arial Narrow" w:hAnsi="Arial Narrow" w:cs="Calibri"/>
          <w:b/>
          <w:bCs/>
          <w:kern w:val="0"/>
          <w:sz w:val="22"/>
          <w:szCs w:val="22"/>
        </w:rPr>
        <w:t>】</w:t>
      </w:r>
      <w:r>
        <w:rPr>
          <w:rFonts w:cs="Calibri" w:hint="eastAsia"/>
          <w:kern w:val="0"/>
          <w:sz w:val="22"/>
          <w:szCs w:val="21"/>
          <w:lang w:val="en-GB"/>
          <w14:ligatures w14:val="standardContextual"/>
        </w:rPr>
        <w:t>项目期间通过小组活动、小组汇报等形式，提升同学们的团队合作能力及跨文化交流能力。</w:t>
      </w:r>
    </w:p>
    <w:p w14:paraId="1AE6EEC8" w14:textId="77777777" w:rsidR="002111BC"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了解澳门文化</w:t>
      </w:r>
      <w:r>
        <w:rPr>
          <w:rFonts w:ascii="Arial Narrow" w:hAnsi="Arial Narrow" w:cs="Calibri"/>
          <w:b/>
          <w:bCs/>
          <w:kern w:val="0"/>
          <w:sz w:val="22"/>
          <w:szCs w:val="22"/>
        </w:rPr>
        <w:t>】</w:t>
      </w:r>
      <w:r>
        <w:rPr>
          <w:rFonts w:cs="Calibri" w:hint="eastAsia"/>
          <w:kern w:val="0"/>
          <w:sz w:val="22"/>
          <w:szCs w:val="21"/>
          <w:lang w:val="en-GB"/>
          <w14:ligatures w14:val="standardContextual"/>
        </w:rPr>
        <w:t>通过课程学习、文化参访、小组活动等方式，全面了解澳门的文化与生活。</w:t>
      </w:r>
    </w:p>
    <w:bookmarkEnd w:id="0"/>
    <w:p w14:paraId="28633205" w14:textId="77777777" w:rsidR="002111BC" w:rsidRDefault="002111BC">
      <w:pPr>
        <w:pStyle w:val="a9"/>
        <w:spacing w:line="360" w:lineRule="auto"/>
        <w:ind w:firstLineChars="0" w:firstLine="0"/>
        <w:rPr>
          <w:rFonts w:cs="Calibri"/>
          <w:kern w:val="0"/>
          <w:sz w:val="22"/>
          <w:szCs w:val="21"/>
          <w:lang w:val="en-GB"/>
          <w14:ligatures w14:val="standardContextual"/>
        </w:rPr>
      </w:pPr>
    </w:p>
    <w:p w14:paraId="0082A89C" w14:textId="77777777" w:rsidR="002111BC" w:rsidRDefault="00000000">
      <w:pPr>
        <w:jc w:val="left"/>
        <w:rPr>
          <w:rFonts w:ascii="Arial Narrow" w:hAnsi="Arial Narrow" w:cs="Calibri"/>
          <w:kern w:val="0"/>
          <w:sz w:val="24"/>
          <w:szCs w:val="24"/>
        </w:rPr>
      </w:pPr>
      <w:r>
        <w:pict w14:anchorId="17B46EFE">
          <v:rect id="_x0000_s1031" style="position:absolute;margin-left:-.6pt;margin-top:35.55pt;width:188.7pt;height:19.65pt;z-index:251670528;mso-width-relative:page;mso-height-relative:page" fillcolor="#f6c976" stroked="f">
            <v:fill color2="fill lighten(51)" angle="-90" focusposition="1" focussize="" method="linear sigma" focus="100%" type="gradient"/>
            <v:textbox>
              <w:txbxContent>
                <w:p w14:paraId="7F163A8F" w14:textId="77777777" w:rsidR="002111BC" w:rsidRDefault="00000000">
                  <w:pPr>
                    <w:rPr>
                      <w:rFonts w:ascii="Times New Roman" w:hAnsi="Times New Roman" w:cs="Times New Roman"/>
                      <w:color w:val="774B0C"/>
                    </w:rPr>
                  </w:pPr>
                  <w:proofErr w:type="spellStart"/>
                  <w:r>
                    <w:rPr>
                      <w:rFonts w:ascii="Times New Roman" w:eastAsia="MiSans Medium" w:hAnsi="Times New Roman" w:cs="Times New Roman"/>
                      <w:color w:val="774B0C"/>
                      <w:spacing w:val="23"/>
                      <w:sz w:val="24"/>
                    </w:rPr>
                    <w:t>Pr</w:t>
                  </w:r>
                  <w:r>
                    <w:rPr>
                      <w:rFonts w:ascii="Times New Roman" w:eastAsia="MiSans Medium" w:hAnsi="Times New Roman" w:cs="Times New Roman"/>
                      <w:color w:val="774B0C"/>
                      <w:spacing w:val="23"/>
                      <w:sz w:val="24"/>
                      <w:lang w:val="en-US"/>
                    </w:rPr>
                    <w:t>ofessor</w:t>
                  </w:r>
                  <w:proofErr w:type="spellEnd"/>
                  <w:r>
                    <w:rPr>
                      <w:rFonts w:ascii="Times New Roman" w:eastAsia="MiSans Medium" w:hAnsi="Times New Roman" w:cs="Times New Roman" w:hint="eastAsia"/>
                      <w:color w:val="774B0C"/>
                      <w:spacing w:val="23"/>
                      <w:sz w:val="24"/>
                    </w:rPr>
                    <w:t xml:space="preserve"> </w:t>
                  </w:r>
                  <w:r>
                    <w:rPr>
                      <w:rFonts w:ascii="Times New Roman" w:eastAsia="MiSans Medium" w:hAnsi="Times New Roman" w:cs="Times New Roman"/>
                      <w:color w:val="774B0C"/>
                      <w:spacing w:val="23"/>
                      <w:sz w:val="24"/>
                    </w:rPr>
                    <w:t>Details</w:t>
                  </w:r>
                </w:p>
                <w:p w14:paraId="12D186F9" w14:textId="77777777" w:rsidR="002111BC" w:rsidRDefault="002111BC">
                  <w:pPr>
                    <w:rPr>
                      <w:rFonts w:hint="eastAsia"/>
                    </w:rPr>
                  </w:pPr>
                </w:p>
              </w:txbxContent>
            </v:textbox>
          </v:rect>
        </w:pict>
      </w:r>
      <w:r>
        <w:rPr>
          <w:rFonts w:ascii="Arial" w:eastAsia="微软雅黑" w:hAnsi="Arial" w:cs="Arial" w:hint="eastAsia"/>
          <w:b/>
          <w:bCs/>
          <w:color w:val="2D8FCF"/>
          <w:spacing w:val="6"/>
          <w:sz w:val="40"/>
          <w:szCs w:val="40"/>
        </w:rPr>
        <w:t>师资详情</w:t>
      </w:r>
    </w:p>
    <w:p w14:paraId="2F8B2464" w14:textId="77777777" w:rsidR="002111BC" w:rsidRDefault="002111BC">
      <w:pPr>
        <w:spacing w:line="360" w:lineRule="auto"/>
        <w:rPr>
          <w:rFonts w:ascii="Arial Narrow" w:hAnsi="Arial Narrow" w:cs="Calibri"/>
          <w:kern w:val="0"/>
        </w:rPr>
      </w:pPr>
    </w:p>
    <w:tbl>
      <w:tblPr>
        <w:tblStyle w:val="a7"/>
        <w:tblW w:w="0" w:type="auto"/>
        <w:jc w:val="center"/>
        <w:tblLook w:val="04A0" w:firstRow="1" w:lastRow="0" w:firstColumn="1" w:lastColumn="0" w:noHBand="0" w:noVBand="1"/>
      </w:tblPr>
      <w:tblGrid>
        <w:gridCol w:w="805"/>
        <w:gridCol w:w="3675"/>
        <w:gridCol w:w="4876"/>
      </w:tblGrid>
      <w:tr w:rsidR="002111BC" w14:paraId="7E71402E" w14:textId="77777777">
        <w:trPr>
          <w:trHeight w:val="454"/>
          <w:jc w:val="center"/>
        </w:trPr>
        <w:tc>
          <w:tcPr>
            <w:tcW w:w="9356" w:type="dxa"/>
            <w:gridSpan w:val="3"/>
            <w:shd w:val="clear" w:color="auto" w:fill="44546A"/>
            <w:vAlign w:val="center"/>
          </w:tcPr>
          <w:p w14:paraId="07FFE141" w14:textId="77777777" w:rsidR="002111BC" w:rsidRDefault="00000000">
            <w:pPr>
              <w:jc w:val="center"/>
              <w:rPr>
                <w:rFonts w:ascii="Times New Roman" w:hAnsi="Times New Roman" w:cs="Times New Roman"/>
                <w:b/>
                <w:bCs/>
                <w:color w:val="FFFFFF" w:themeColor="background1"/>
              </w:rPr>
            </w:pPr>
            <w:r>
              <w:rPr>
                <w:rFonts w:ascii="Times New Roman" w:hAnsi="Times New Roman" w:cs="Times New Roman"/>
                <w:b/>
                <w:bCs/>
                <w:color w:val="FFFFFF" w:themeColor="background1"/>
                <w:lang w:val="en-US"/>
              </w:rPr>
              <w:lastRenderedPageBreak/>
              <w:t>综合能源应用</w:t>
            </w:r>
            <w:r>
              <w:rPr>
                <w:rFonts w:ascii="Times New Roman" w:hAnsi="Times New Roman" w:cs="Times New Roman"/>
                <w:b/>
                <w:bCs/>
                <w:color w:val="FFFFFF" w:themeColor="background1"/>
              </w:rPr>
              <w:t>专题培训课程</w:t>
            </w:r>
          </w:p>
        </w:tc>
      </w:tr>
      <w:tr w:rsidR="002111BC" w14:paraId="52849108" w14:textId="77777777">
        <w:trPr>
          <w:trHeight w:val="454"/>
          <w:jc w:val="center"/>
        </w:trPr>
        <w:tc>
          <w:tcPr>
            <w:tcW w:w="805" w:type="dxa"/>
            <w:vAlign w:val="center"/>
          </w:tcPr>
          <w:p w14:paraId="59B82ACB" w14:textId="77777777" w:rsidR="002111BC" w:rsidRDefault="00000000">
            <w:pPr>
              <w:jc w:val="center"/>
              <w:rPr>
                <w:rFonts w:ascii="Times New Roman" w:hAnsi="Times New Roman" w:cs="Times New Roman"/>
                <w:b/>
                <w:bCs/>
                <w:lang w:val="en-US"/>
              </w:rPr>
            </w:pPr>
            <w:r>
              <w:rPr>
                <w:rFonts w:ascii="Times New Roman" w:hAnsi="Times New Roman" w:cs="Times New Roman" w:hint="eastAsia"/>
                <w:b/>
                <w:bCs/>
                <w:lang w:val="en-US"/>
              </w:rPr>
              <w:t>课程</w:t>
            </w:r>
          </w:p>
        </w:tc>
        <w:tc>
          <w:tcPr>
            <w:tcW w:w="3675" w:type="dxa"/>
            <w:vAlign w:val="center"/>
          </w:tcPr>
          <w:p w14:paraId="094E9C92" w14:textId="77777777" w:rsidR="002111BC" w:rsidRDefault="00000000">
            <w:pPr>
              <w:jc w:val="center"/>
              <w:rPr>
                <w:rFonts w:ascii="Times New Roman" w:hAnsi="Times New Roman" w:cs="Times New Roman"/>
                <w:b/>
                <w:bCs/>
              </w:rPr>
            </w:pPr>
            <w:r>
              <w:rPr>
                <w:rFonts w:ascii="Times New Roman" w:hAnsi="Times New Roman" w:cs="Times New Roman"/>
                <w:b/>
                <w:bCs/>
              </w:rPr>
              <w:t>暂定课题</w:t>
            </w:r>
          </w:p>
        </w:tc>
        <w:tc>
          <w:tcPr>
            <w:tcW w:w="4876" w:type="dxa"/>
            <w:vAlign w:val="center"/>
          </w:tcPr>
          <w:p w14:paraId="27D932F4" w14:textId="77777777" w:rsidR="002111BC" w:rsidRDefault="00000000">
            <w:pPr>
              <w:jc w:val="center"/>
              <w:rPr>
                <w:rFonts w:ascii="Times New Roman" w:hAnsi="Times New Roman" w:cs="Times New Roman"/>
                <w:b/>
                <w:bCs/>
              </w:rPr>
            </w:pPr>
            <w:r>
              <w:rPr>
                <w:rFonts w:ascii="Times New Roman" w:hAnsi="Times New Roman" w:cs="Times New Roman"/>
                <w:b/>
                <w:bCs/>
              </w:rPr>
              <w:t>暂定导师</w:t>
            </w:r>
          </w:p>
        </w:tc>
      </w:tr>
      <w:tr w:rsidR="002111BC" w14:paraId="7D95F126" w14:textId="77777777">
        <w:trPr>
          <w:trHeight w:val="454"/>
          <w:jc w:val="center"/>
        </w:trPr>
        <w:tc>
          <w:tcPr>
            <w:tcW w:w="805" w:type="dxa"/>
            <w:vAlign w:val="center"/>
          </w:tcPr>
          <w:p w14:paraId="42BCCA4E" w14:textId="77777777" w:rsidR="002111BC" w:rsidRDefault="00000000">
            <w:pPr>
              <w:jc w:val="center"/>
              <w:rPr>
                <w:rFonts w:ascii="Times New Roman" w:hAnsi="Times New Roman" w:cs="Times New Roman"/>
              </w:rPr>
            </w:pPr>
            <w:r>
              <w:rPr>
                <w:rFonts w:ascii="Times New Roman" w:hAnsi="Times New Roman" w:cs="Times New Roman"/>
              </w:rPr>
              <w:t>1</w:t>
            </w:r>
          </w:p>
        </w:tc>
        <w:tc>
          <w:tcPr>
            <w:tcW w:w="3675" w:type="dxa"/>
            <w:vAlign w:val="center"/>
          </w:tcPr>
          <w:p w14:paraId="5FA9E97A" w14:textId="77777777" w:rsidR="002111BC" w:rsidRDefault="00000000">
            <w:pPr>
              <w:jc w:val="center"/>
              <w:rPr>
                <w:rFonts w:ascii="Times New Roman" w:hAnsi="Times New Roman" w:cs="Times New Roman"/>
                <w:kern w:val="0"/>
              </w:rPr>
            </w:pPr>
            <w:r>
              <w:rPr>
                <w:rFonts w:ascii="Times New Roman" w:hAnsi="Times New Roman" w:cs="Times New Roman"/>
                <w:kern w:val="0"/>
              </w:rPr>
              <w:t>再生能源和太阳能系统</w:t>
            </w:r>
          </w:p>
        </w:tc>
        <w:tc>
          <w:tcPr>
            <w:tcW w:w="4876" w:type="dxa"/>
          </w:tcPr>
          <w:p w14:paraId="146ED0AE" w14:textId="77777777" w:rsidR="002111BC" w:rsidRDefault="00000000">
            <w:pPr>
              <w:jc w:val="center"/>
              <w:rPr>
                <w:rFonts w:ascii="Times New Roman" w:hAnsi="Times New Roman" w:cs="Times New Roman"/>
                <w:b/>
                <w:bCs/>
                <w:kern w:val="0"/>
              </w:rPr>
            </w:pPr>
            <w:r>
              <w:rPr>
                <w:rFonts w:ascii="Times New Roman" w:hAnsi="Times New Roman" w:cs="Times New Roman"/>
                <w:b/>
                <w:bCs/>
                <w:kern w:val="0"/>
              </w:rPr>
              <w:t>栗教授</w:t>
            </w:r>
          </w:p>
          <w:p w14:paraId="7A485124" w14:textId="77777777" w:rsidR="002111BC" w:rsidRDefault="00000000">
            <w:pPr>
              <w:jc w:val="center"/>
              <w:rPr>
                <w:rFonts w:ascii="Times New Roman" w:hAnsi="Times New Roman" w:cs="Times New Roman"/>
                <w:kern w:val="0"/>
              </w:rPr>
            </w:pPr>
            <w:r>
              <w:rPr>
                <w:rFonts w:ascii="Times New Roman" w:hAnsi="Times New Roman" w:cs="Times New Roman"/>
                <w:kern w:val="0"/>
              </w:rPr>
              <w:t>澳门大学科技学院副教授</w:t>
            </w:r>
          </w:p>
          <w:p w14:paraId="435DB92E" w14:textId="77777777" w:rsidR="002111BC" w:rsidRDefault="00000000">
            <w:pPr>
              <w:jc w:val="center"/>
              <w:rPr>
                <w:rFonts w:ascii="Times New Roman" w:hAnsi="Times New Roman" w:cs="Times New Roman"/>
                <w:kern w:val="0"/>
              </w:rPr>
            </w:pPr>
            <w:r>
              <w:rPr>
                <w:rFonts w:ascii="Times New Roman" w:hAnsi="Times New Roman" w:cs="Times New Roman"/>
                <w:kern w:val="0"/>
              </w:rPr>
              <w:t>美国明尼苏达大学博士</w:t>
            </w:r>
          </w:p>
        </w:tc>
      </w:tr>
      <w:tr w:rsidR="002111BC" w14:paraId="57915B16" w14:textId="77777777">
        <w:trPr>
          <w:trHeight w:val="454"/>
          <w:jc w:val="center"/>
        </w:trPr>
        <w:tc>
          <w:tcPr>
            <w:tcW w:w="805" w:type="dxa"/>
            <w:vAlign w:val="center"/>
          </w:tcPr>
          <w:p w14:paraId="7C513E08" w14:textId="77777777" w:rsidR="002111BC" w:rsidRDefault="00000000">
            <w:pPr>
              <w:jc w:val="center"/>
              <w:rPr>
                <w:rFonts w:ascii="Times New Roman" w:hAnsi="Times New Roman" w:cs="Times New Roman"/>
              </w:rPr>
            </w:pPr>
            <w:r>
              <w:rPr>
                <w:rFonts w:ascii="Times New Roman" w:hAnsi="Times New Roman" w:cs="Times New Roman"/>
              </w:rPr>
              <w:t>2</w:t>
            </w:r>
          </w:p>
        </w:tc>
        <w:tc>
          <w:tcPr>
            <w:tcW w:w="3675" w:type="dxa"/>
            <w:vAlign w:val="center"/>
          </w:tcPr>
          <w:p w14:paraId="53C5A33B" w14:textId="77777777" w:rsidR="002111BC" w:rsidRDefault="00000000">
            <w:pPr>
              <w:jc w:val="center"/>
              <w:rPr>
                <w:rFonts w:ascii="Times New Roman" w:hAnsi="Times New Roman" w:cs="Times New Roman"/>
                <w:kern w:val="0"/>
              </w:rPr>
            </w:pPr>
            <w:r>
              <w:rPr>
                <w:rFonts w:ascii="Times New Roman" w:hAnsi="Times New Roman" w:cs="Times New Roman"/>
                <w:kern w:val="0"/>
              </w:rPr>
              <w:t>水处理历史、原理及新兴技术</w:t>
            </w:r>
          </w:p>
        </w:tc>
        <w:tc>
          <w:tcPr>
            <w:tcW w:w="4876" w:type="dxa"/>
          </w:tcPr>
          <w:p w14:paraId="6013DEAE" w14:textId="77777777" w:rsidR="002111BC" w:rsidRDefault="00000000">
            <w:pPr>
              <w:jc w:val="center"/>
              <w:rPr>
                <w:rFonts w:ascii="Times New Roman" w:hAnsi="Times New Roman" w:cs="Times New Roman"/>
                <w:b/>
                <w:bCs/>
                <w:kern w:val="0"/>
              </w:rPr>
            </w:pPr>
            <w:r>
              <w:rPr>
                <w:rFonts w:ascii="Times New Roman" w:hAnsi="Times New Roman" w:cs="Times New Roman"/>
                <w:b/>
                <w:bCs/>
                <w:kern w:val="0"/>
              </w:rPr>
              <w:t>郝教授</w:t>
            </w:r>
          </w:p>
          <w:p w14:paraId="7552A7A7" w14:textId="77777777" w:rsidR="002111BC" w:rsidRDefault="00000000">
            <w:pPr>
              <w:jc w:val="center"/>
              <w:rPr>
                <w:rFonts w:ascii="Times New Roman" w:hAnsi="Times New Roman" w:cs="Times New Roman"/>
                <w:kern w:val="0"/>
              </w:rPr>
            </w:pPr>
            <w:r>
              <w:rPr>
                <w:rFonts w:ascii="Times New Roman" w:hAnsi="Times New Roman" w:cs="Times New Roman"/>
                <w:kern w:val="0"/>
              </w:rPr>
              <w:t>香港科技大学博士</w:t>
            </w:r>
          </w:p>
          <w:p w14:paraId="7EF6A7D4" w14:textId="77777777" w:rsidR="002111BC" w:rsidRDefault="00000000">
            <w:pPr>
              <w:jc w:val="center"/>
              <w:rPr>
                <w:rFonts w:ascii="Times New Roman" w:hAnsi="Times New Roman" w:cs="Times New Roman"/>
                <w:kern w:val="0"/>
              </w:rPr>
            </w:pPr>
            <w:r>
              <w:rPr>
                <w:rFonts w:ascii="Times New Roman" w:hAnsi="Times New Roman" w:cs="Times New Roman"/>
                <w:kern w:val="0"/>
              </w:rPr>
              <w:t>澳门大学科技学院助理教授</w:t>
            </w:r>
          </w:p>
        </w:tc>
      </w:tr>
      <w:tr w:rsidR="002111BC" w14:paraId="04D71511" w14:textId="77777777">
        <w:trPr>
          <w:trHeight w:val="454"/>
          <w:jc w:val="center"/>
        </w:trPr>
        <w:tc>
          <w:tcPr>
            <w:tcW w:w="805" w:type="dxa"/>
            <w:vAlign w:val="center"/>
          </w:tcPr>
          <w:p w14:paraId="7E604A8F" w14:textId="77777777" w:rsidR="002111BC" w:rsidRDefault="00000000">
            <w:pPr>
              <w:jc w:val="center"/>
              <w:rPr>
                <w:rFonts w:ascii="Times New Roman" w:hAnsi="Times New Roman" w:cs="Times New Roman"/>
              </w:rPr>
            </w:pPr>
            <w:r>
              <w:rPr>
                <w:rFonts w:ascii="Times New Roman" w:hAnsi="Times New Roman" w:cs="Times New Roman"/>
              </w:rPr>
              <w:t>3</w:t>
            </w:r>
          </w:p>
        </w:tc>
        <w:tc>
          <w:tcPr>
            <w:tcW w:w="3675" w:type="dxa"/>
            <w:vAlign w:val="center"/>
          </w:tcPr>
          <w:p w14:paraId="4F193B8C" w14:textId="77777777" w:rsidR="002111BC" w:rsidRDefault="00000000">
            <w:pPr>
              <w:jc w:val="center"/>
              <w:rPr>
                <w:rFonts w:ascii="Times New Roman" w:hAnsi="Times New Roman" w:cs="Times New Roman"/>
                <w:kern w:val="0"/>
              </w:rPr>
            </w:pPr>
            <w:r>
              <w:rPr>
                <w:rFonts w:ascii="Times New Roman" w:hAnsi="Times New Roman" w:cs="Times New Roman"/>
                <w:kern w:val="0"/>
              </w:rPr>
              <w:t>全球社会的绿色能源</w:t>
            </w:r>
          </w:p>
        </w:tc>
        <w:tc>
          <w:tcPr>
            <w:tcW w:w="4876" w:type="dxa"/>
          </w:tcPr>
          <w:p w14:paraId="160E3D68" w14:textId="77777777" w:rsidR="002111BC" w:rsidRDefault="00000000">
            <w:pPr>
              <w:jc w:val="center"/>
              <w:rPr>
                <w:rFonts w:ascii="Times New Roman" w:hAnsi="Times New Roman" w:cs="Times New Roman"/>
                <w:b/>
                <w:bCs/>
                <w:kern w:val="0"/>
              </w:rPr>
            </w:pPr>
            <w:r>
              <w:rPr>
                <w:rFonts w:ascii="Times New Roman" w:hAnsi="Times New Roman" w:cs="Times New Roman"/>
                <w:b/>
                <w:bCs/>
                <w:kern w:val="0"/>
              </w:rPr>
              <w:t>邵教授</w:t>
            </w:r>
          </w:p>
          <w:p w14:paraId="3B568690" w14:textId="77777777" w:rsidR="002111BC" w:rsidRDefault="00000000">
            <w:pPr>
              <w:jc w:val="center"/>
              <w:rPr>
                <w:rFonts w:ascii="Times New Roman" w:hAnsi="Times New Roman" w:cs="Times New Roman"/>
                <w:kern w:val="0"/>
              </w:rPr>
            </w:pPr>
            <w:r>
              <w:rPr>
                <w:rFonts w:ascii="Times New Roman" w:hAnsi="Times New Roman" w:cs="Times New Roman"/>
                <w:kern w:val="0"/>
              </w:rPr>
              <w:t>澳门大学科技学院副教授</w:t>
            </w:r>
          </w:p>
          <w:p w14:paraId="01751C9B" w14:textId="77777777" w:rsidR="002111BC" w:rsidRDefault="00000000">
            <w:pPr>
              <w:jc w:val="center"/>
              <w:rPr>
                <w:rFonts w:ascii="Times New Roman" w:hAnsi="Times New Roman" w:cs="Times New Roman"/>
                <w:kern w:val="0"/>
              </w:rPr>
            </w:pPr>
            <w:r>
              <w:rPr>
                <w:rFonts w:ascii="Times New Roman" w:hAnsi="Times New Roman" w:cs="Times New Roman"/>
                <w:kern w:val="0"/>
              </w:rPr>
              <w:t>北京大学博士</w:t>
            </w:r>
          </w:p>
        </w:tc>
      </w:tr>
      <w:tr w:rsidR="002111BC" w14:paraId="0BB0382F" w14:textId="77777777">
        <w:trPr>
          <w:trHeight w:val="454"/>
          <w:jc w:val="center"/>
        </w:trPr>
        <w:tc>
          <w:tcPr>
            <w:tcW w:w="805" w:type="dxa"/>
            <w:vAlign w:val="center"/>
          </w:tcPr>
          <w:p w14:paraId="4A4FEDD7" w14:textId="77777777" w:rsidR="002111BC" w:rsidRDefault="00000000">
            <w:pPr>
              <w:jc w:val="center"/>
              <w:rPr>
                <w:rFonts w:ascii="Times New Roman" w:hAnsi="Times New Roman" w:cs="Times New Roman"/>
              </w:rPr>
            </w:pPr>
            <w:r>
              <w:rPr>
                <w:rFonts w:ascii="Times New Roman" w:hAnsi="Times New Roman" w:cs="Times New Roman"/>
              </w:rPr>
              <w:t>4</w:t>
            </w:r>
          </w:p>
        </w:tc>
        <w:tc>
          <w:tcPr>
            <w:tcW w:w="3675" w:type="dxa"/>
            <w:vAlign w:val="center"/>
          </w:tcPr>
          <w:p w14:paraId="77642D12" w14:textId="77777777" w:rsidR="002111BC" w:rsidRDefault="00000000">
            <w:pPr>
              <w:jc w:val="center"/>
              <w:rPr>
                <w:rFonts w:ascii="Times New Roman" w:hAnsi="Times New Roman" w:cs="Times New Roman"/>
                <w:kern w:val="0"/>
              </w:rPr>
            </w:pPr>
            <w:r>
              <w:rPr>
                <w:rFonts w:ascii="Times New Roman" w:hAnsi="Times New Roman" w:cs="Times New Roman"/>
                <w:kern w:val="0"/>
              </w:rPr>
              <w:t>学员分享及总结汇报</w:t>
            </w:r>
          </w:p>
        </w:tc>
        <w:tc>
          <w:tcPr>
            <w:tcW w:w="4876" w:type="dxa"/>
            <w:vAlign w:val="center"/>
          </w:tcPr>
          <w:p w14:paraId="592215EE" w14:textId="77777777" w:rsidR="002111BC" w:rsidRDefault="00000000">
            <w:pPr>
              <w:jc w:val="center"/>
              <w:rPr>
                <w:rFonts w:ascii="Times New Roman" w:hAnsi="Times New Roman" w:cs="Times New Roman"/>
                <w:kern w:val="0"/>
              </w:rPr>
            </w:pPr>
            <w:r>
              <w:rPr>
                <w:rFonts w:ascii="Times New Roman" w:hAnsi="Times New Roman" w:cs="Times New Roman"/>
                <w:kern w:val="0"/>
              </w:rPr>
              <w:t>以上任教导师之一</w:t>
            </w:r>
          </w:p>
        </w:tc>
      </w:tr>
    </w:tbl>
    <w:p w14:paraId="02682C0F" w14:textId="77777777" w:rsidR="002111BC" w:rsidRDefault="002111BC">
      <w:pPr>
        <w:autoSpaceDE w:val="0"/>
        <w:autoSpaceDN w:val="0"/>
        <w:adjustRightInd w:val="0"/>
        <w:spacing w:line="360" w:lineRule="auto"/>
        <w:jc w:val="left"/>
        <w:rPr>
          <w:rFonts w:ascii="Arial Narrow" w:hAnsi="Arial Narrow" w:cs="Calibri"/>
          <w:b/>
          <w:bCs/>
          <w:sz w:val="10"/>
          <w:szCs w:val="10"/>
        </w:rPr>
      </w:pPr>
    </w:p>
    <w:p w14:paraId="716EEBC6" w14:textId="77777777" w:rsidR="002111BC"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hint="eastAsia"/>
          <w:b/>
          <w:bCs/>
        </w:rPr>
        <w:t>【备注</w:t>
      </w:r>
      <w:r>
        <w:rPr>
          <w:rFonts w:ascii="Arial Narrow" w:hAnsi="Arial Narrow" w:cs="Calibri"/>
        </w:rPr>
        <w:t>】</w:t>
      </w:r>
      <w:r>
        <w:rPr>
          <w:rFonts w:ascii="Times New Roman" w:hAnsi="Times New Roman" w:cs="Calibri" w:hint="eastAsia"/>
          <w:kern w:val="0"/>
          <w:szCs w:val="21"/>
          <w:lang w:val="en-US"/>
        </w:rPr>
        <w:t>课程安排及导师安排或受不确定因素影响而做出调整，澳门大学将保留最终决定权。</w:t>
      </w:r>
    </w:p>
    <w:p w14:paraId="47581134" w14:textId="77777777" w:rsidR="002111BC" w:rsidRDefault="002111BC">
      <w:pPr>
        <w:jc w:val="left"/>
        <w:rPr>
          <w:rFonts w:ascii="Arial" w:eastAsia="微软雅黑" w:hAnsi="Arial" w:cs="Arial"/>
          <w:b/>
          <w:bCs/>
          <w:color w:val="2D8FCF"/>
          <w:spacing w:val="6"/>
          <w:sz w:val="40"/>
          <w:szCs w:val="40"/>
        </w:rPr>
      </w:pPr>
    </w:p>
    <w:p w14:paraId="1898D5A1" w14:textId="77777777" w:rsidR="002111BC" w:rsidRDefault="00000000">
      <w:pPr>
        <w:jc w:val="left"/>
        <w:rPr>
          <w:rFonts w:ascii="Arial" w:eastAsia="微软雅黑" w:hAnsi="Arial" w:cs="Arial"/>
          <w:b/>
          <w:bCs/>
          <w:color w:val="2D8FCF"/>
          <w:spacing w:val="6"/>
          <w:sz w:val="40"/>
          <w:szCs w:val="40"/>
        </w:rPr>
      </w:pPr>
      <w:r>
        <w:pict w14:anchorId="0012B70E">
          <v:rect id="_x0000_s1030" style="position:absolute;margin-left:-.6pt;margin-top:35.55pt;width:188.7pt;height:23.6pt;z-index:251666432;mso-width-relative:page;mso-height-relative:page" fillcolor="#f6c976" stroked="f">
            <v:fill color2="fill lighten(51)" angle="-90" focusposition="1" focussize="" method="linear sigma" focus="100%" type="gradient"/>
            <v:textbox>
              <w:txbxContent>
                <w:p w14:paraId="5B155A49" w14:textId="77777777" w:rsidR="002111BC"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Program Details</w:t>
                  </w:r>
                </w:p>
                <w:p w14:paraId="5D358A98" w14:textId="77777777" w:rsidR="002111BC" w:rsidRDefault="002111BC">
                  <w:pPr>
                    <w:rPr>
                      <w:rFonts w:hint="eastAsia"/>
                    </w:rPr>
                  </w:pPr>
                </w:p>
              </w:txbxContent>
            </v:textbox>
          </v:rect>
        </w:pict>
      </w:r>
      <w:r>
        <w:rPr>
          <w:rFonts w:ascii="Arial" w:eastAsia="微软雅黑" w:hAnsi="Arial" w:cs="Arial" w:hint="eastAsia"/>
          <w:b/>
          <w:bCs/>
          <w:color w:val="2D8FCF"/>
          <w:spacing w:val="6"/>
          <w:sz w:val="40"/>
          <w:szCs w:val="40"/>
        </w:rPr>
        <w:t>项目详情</w:t>
      </w:r>
    </w:p>
    <w:p w14:paraId="3A483DE2" w14:textId="77777777" w:rsidR="002111BC" w:rsidRDefault="002111BC">
      <w:pPr>
        <w:jc w:val="left"/>
        <w:rPr>
          <w:rFonts w:ascii="Arial" w:eastAsia="微软雅黑" w:hAnsi="Arial" w:cs="Arial"/>
          <w:b/>
          <w:bCs/>
          <w:color w:val="2D8FCF"/>
          <w:spacing w:val="6"/>
          <w:sz w:val="40"/>
          <w:szCs w:val="40"/>
          <w:lang w:val="en-US"/>
        </w:rPr>
      </w:pPr>
    </w:p>
    <w:p w14:paraId="007ACA04" w14:textId="77777777" w:rsidR="002111BC" w:rsidRDefault="002111BC">
      <w:pPr>
        <w:spacing w:line="360" w:lineRule="auto"/>
        <w:jc w:val="left"/>
        <w:rPr>
          <w:rFonts w:ascii="Arial Narrow" w:hAnsi="Arial Narrow" w:cs="Calibri"/>
          <w:b/>
          <w:bCs/>
          <w:kern w:val="0"/>
        </w:rPr>
      </w:pPr>
    </w:p>
    <w:p w14:paraId="01A4B6CD" w14:textId="77777777" w:rsidR="002111BC" w:rsidRDefault="00000000">
      <w:pPr>
        <w:spacing w:line="360" w:lineRule="auto"/>
        <w:jc w:val="left"/>
        <w:rPr>
          <w:rFonts w:ascii="Arial Narrow" w:hAnsi="Arial Narrow" w:cs="Calibri"/>
          <w:kern w:val="0"/>
          <w:lang w:val="en-US"/>
        </w:rPr>
      </w:pPr>
      <w:r>
        <w:rPr>
          <w:rFonts w:ascii="Arial Narrow" w:hAnsi="Arial Narrow" w:cs="Calibri"/>
          <w:b/>
          <w:bCs/>
          <w:kern w:val="0"/>
        </w:rPr>
        <w:t>【项目时间】</w:t>
      </w:r>
      <w:r>
        <w:rPr>
          <w:rFonts w:ascii="Times New Roman" w:hAnsi="Times New Roman" w:cs="Calibri" w:hint="eastAsia"/>
          <w:kern w:val="0"/>
          <w:szCs w:val="21"/>
          <w:lang w:val="en-US"/>
        </w:rPr>
        <w:t>2026</w:t>
      </w:r>
      <w:r>
        <w:rPr>
          <w:rFonts w:ascii="Times New Roman" w:hAnsi="Times New Roman" w:cs="Calibri" w:hint="eastAsia"/>
          <w:kern w:val="0"/>
          <w:szCs w:val="21"/>
          <w:lang w:val="en-US"/>
        </w:rPr>
        <w:t>年</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18</w:t>
      </w:r>
      <w:r>
        <w:rPr>
          <w:rFonts w:ascii="Times New Roman" w:hAnsi="Times New Roman" w:cs="Calibri" w:hint="eastAsia"/>
          <w:kern w:val="0"/>
          <w:szCs w:val="21"/>
          <w:lang w:val="en-US"/>
        </w:rPr>
        <w:t>日</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24</w:t>
      </w:r>
      <w:r>
        <w:rPr>
          <w:rFonts w:ascii="Times New Roman" w:hAnsi="Times New Roman" w:cs="Calibri" w:hint="eastAsia"/>
          <w:kern w:val="0"/>
          <w:szCs w:val="21"/>
          <w:lang w:val="en-US"/>
        </w:rPr>
        <w:t>日（</w:t>
      </w:r>
      <w:r>
        <w:rPr>
          <w:rFonts w:ascii="Times New Roman" w:hAnsi="Times New Roman" w:cs="Calibri" w:hint="eastAsia"/>
          <w:kern w:val="0"/>
          <w:szCs w:val="21"/>
          <w:lang w:val="en-US"/>
        </w:rPr>
        <w:t>7</w:t>
      </w:r>
      <w:r>
        <w:rPr>
          <w:rFonts w:ascii="Times New Roman" w:hAnsi="Times New Roman" w:cs="Calibri" w:hint="eastAsia"/>
          <w:kern w:val="0"/>
          <w:szCs w:val="21"/>
          <w:lang w:val="en-US"/>
        </w:rPr>
        <w:t>天）</w:t>
      </w:r>
    </w:p>
    <w:p w14:paraId="2705848E" w14:textId="77777777" w:rsidR="002111BC"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b/>
          <w:bCs/>
          <w:kern w:val="0"/>
        </w:rPr>
        <w:t>【</w:t>
      </w:r>
      <w:r>
        <w:rPr>
          <w:rFonts w:ascii="Arial Narrow" w:hAnsi="Arial Narrow" w:cs="Calibri" w:hint="eastAsia"/>
          <w:b/>
          <w:bCs/>
          <w:kern w:val="0"/>
          <w:lang w:val="en-US"/>
        </w:rPr>
        <w:t>参</w:t>
      </w:r>
      <w:r>
        <w:rPr>
          <w:rFonts w:ascii="Arial Narrow" w:hAnsi="Arial Narrow" w:cs="Calibri"/>
          <w:b/>
          <w:bCs/>
        </w:rPr>
        <w:t>考</w:t>
      </w:r>
      <w:r>
        <w:rPr>
          <w:rFonts w:ascii="Arial Narrow" w:hAnsi="Arial Narrow" w:cs="Calibri" w:hint="eastAsia"/>
          <w:b/>
          <w:bCs/>
          <w:lang w:val="en-US"/>
        </w:rPr>
        <w:t>项目</w:t>
      </w:r>
      <w:r>
        <w:rPr>
          <w:rFonts w:ascii="Arial Narrow" w:hAnsi="Arial Narrow" w:cs="Calibri"/>
          <w:b/>
          <w:bCs/>
        </w:rPr>
        <w:t>安排</w:t>
      </w:r>
      <w:r>
        <w:rPr>
          <w:rFonts w:ascii="Arial Narrow" w:hAnsi="Arial Narrow" w:cs="Calibri"/>
        </w:rPr>
        <w:t>】</w:t>
      </w:r>
      <w:r>
        <w:rPr>
          <w:rFonts w:ascii="Times New Roman" w:hAnsi="Times New Roman" w:cs="Calibri" w:hint="eastAsia"/>
          <w:kern w:val="0"/>
          <w:szCs w:val="21"/>
          <w:lang w:val="en-US"/>
        </w:rPr>
        <w:t>以下行程安排仅供参考，具体行程以学校实际安排为准。</w:t>
      </w:r>
    </w:p>
    <w:tbl>
      <w:tblPr>
        <w:tblStyle w:val="a7"/>
        <w:tblW w:w="0" w:type="auto"/>
        <w:tblInd w:w="250" w:type="dxa"/>
        <w:tblLook w:val="04A0" w:firstRow="1" w:lastRow="0" w:firstColumn="1" w:lastColumn="0" w:noHBand="0" w:noVBand="1"/>
      </w:tblPr>
      <w:tblGrid>
        <w:gridCol w:w="1419"/>
        <w:gridCol w:w="1800"/>
        <w:gridCol w:w="5970"/>
      </w:tblGrid>
      <w:tr w:rsidR="002111BC" w14:paraId="54CF3B3F" w14:textId="77777777">
        <w:trPr>
          <w:trHeight w:val="454"/>
        </w:trPr>
        <w:tc>
          <w:tcPr>
            <w:tcW w:w="1419" w:type="dxa"/>
            <w:shd w:val="clear" w:color="auto" w:fill="44546A"/>
            <w:vAlign w:val="center"/>
          </w:tcPr>
          <w:p w14:paraId="19BB15C3" w14:textId="77777777" w:rsidR="002111BC" w:rsidRDefault="00000000">
            <w:pPr>
              <w:jc w:val="center"/>
              <w:rPr>
                <w:rFonts w:ascii="Arial Narrow" w:hAnsi="Arial Narrow"/>
                <w:b/>
                <w:bCs/>
                <w:color w:val="FFFFFF" w:themeColor="background1"/>
                <w:lang w:val="en-US"/>
              </w:rPr>
            </w:pPr>
            <w:bookmarkStart w:id="1" w:name="_Hlk191328138"/>
            <w:r>
              <w:rPr>
                <w:rFonts w:ascii="Arial Narrow" w:hAnsi="Arial Narrow" w:cs="Times New Roman" w:hint="eastAsia"/>
                <w:b/>
                <w:bCs/>
                <w:color w:val="FFFFFF" w:themeColor="background1"/>
                <w:lang w:val="en-US"/>
                <w14:ligatures w14:val="none"/>
              </w:rPr>
              <w:t>日期</w:t>
            </w:r>
          </w:p>
        </w:tc>
        <w:tc>
          <w:tcPr>
            <w:tcW w:w="1800" w:type="dxa"/>
            <w:shd w:val="clear" w:color="auto" w:fill="44546A"/>
            <w:vAlign w:val="center"/>
          </w:tcPr>
          <w:p w14:paraId="393EA0AF" w14:textId="77777777" w:rsidR="002111BC" w:rsidRDefault="00000000">
            <w:pPr>
              <w:jc w:val="center"/>
              <w:rPr>
                <w:rFonts w:ascii="Arial Narrow" w:hAnsi="Arial Narrow"/>
                <w:b/>
                <w:bCs/>
                <w:color w:val="FFFFFF" w:themeColor="background1"/>
                <w:lang w:val="en-US"/>
              </w:rPr>
            </w:pPr>
            <w:r>
              <w:rPr>
                <w:rFonts w:ascii="Arial Narrow" w:hAnsi="Arial Narrow" w:cs="Times New Roman" w:hint="eastAsia"/>
                <w:b/>
                <w:bCs/>
                <w:color w:val="FFFFFF" w:themeColor="background1"/>
                <w:lang w:val="en-US"/>
                <w14:ligatures w14:val="none"/>
              </w:rPr>
              <w:t>时间</w:t>
            </w:r>
          </w:p>
        </w:tc>
        <w:tc>
          <w:tcPr>
            <w:tcW w:w="5970" w:type="dxa"/>
            <w:shd w:val="clear" w:color="auto" w:fill="44546A"/>
            <w:vAlign w:val="center"/>
          </w:tcPr>
          <w:p w14:paraId="32A73CAB" w14:textId="77777777" w:rsidR="002111BC" w:rsidRDefault="00000000">
            <w:pPr>
              <w:rPr>
                <w:rFonts w:ascii="Arial Narrow" w:hAnsi="Arial Narrow"/>
                <w:b/>
                <w:bCs/>
                <w:color w:val="FFFFFF" w:themeColor="background1"/>
                <w:lang w:val="en-US"/>
              </w:rPr>
            </w:pPr>
            <w:r>
              <w:rPr>
                <w:rFonts w:ascii="Arial Narrow" w:hAnsi="Arial Narrow" w:cs="Times New Roman" w:hint="eastAsia"/>
                <w:b/>
                <w:bCs/>
                <w:color w:val="FFFFFF" w:themeColor="background1"/>
                <w:lang w:val="en-US"/>
                <w14:ligatures w14:val="none"/>
              </w:rPr>
              <w:t>行程安排</w:t>
            </w:r>
          </w:p>
        </w:tc>
      </w:tr>
      <w:tr w:rsidR="002111BC" w14:paraId="589A18C4" w14:textId="77777777">
        <w:trPr>
          <w:trHeight w:val="454"/>
        </w:trPr>
        <w:tc>
          <w:tcPr>
            <w:tcW w:w="1419" w:type="dxa"/>
            <w:vAlign w:val="center"/>
          </w:tcPr>
          <w:p w14:paraId="2D20B289"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18</w:t>
            </w:r>
            <w:r>
              <w:rPr>
                <w:rFonts w:ascii="Times New Roman" w:hAnsi="Times New Roman" w:cs="Calibri" w:hint="eastAsia"/>
                <w:kern w:val="0"/>
                <w:szCs w:val="21"/>
                <w:lang w:val="en-US"/>
              </w:rPr>
              <w:t>日</w:t>
            </w:r>
          </w:p>
        </w:tc>
        <w:tc>
          <w:tcPr>
            <w:tcW w:w="1800" w:type="dxa"/>
            <w:vAlign w:val="center"/>
          </w:tcPr>
          <w:p w14:paraId="5A6DF2A8"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全天</w:t>
            </w:r>
          </w:p>
        </w:tc>
        <w:tc>
          <w:tcPr>
            <w:tcW w:w="5970" w:type="dxa"/>
            <w:vAlign w:val="center"/>
          </w:tcPr>
          <w:p w14:paraId="4702FC69"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抵达澳门，入住酒店</w:t>
            </w:r>
          </w:p>
        </w:tc>
      </w:tr>
      <w:tr w:rsidR="002111BC" w14:paraId="612B35AE" w14:textId="77777777">
        <w:trPr>
          <w:trHeight w:val="454"/>
        </w:trPr>
        <w:tc>
          <w:tcPr>
            <w:tcW w:w="1419" w:type="dxa"/>
            <w:vMerge w:val="restart"/>
            <w:vAlign w:val="center"/>
          </w:tcPr>
          <w:p w14:paraId="2AB50221"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19</w:t>
            </w:r>
            <w:r>
              <w:rPr>
                <w:rFonts w:ascii="Times New Roman" w:hAnsi="Times New Roman" w:cs="Calibri" w:hint="eastAsia"/>
                <w:kern w:val="0"/>
                <w:szCs w:val="21"/>
                <w:lang w:val="en-US"/>
              </w:rPr>
              <w:t>日</w:t>
            </w:r>
          </w:p>
        </w:tc>
        <w:tc>
          <w:tcPr>
            <w:tcW w:w="1800" w:type="dxa"/>
            <w:vAlign w:val="center"/>
          </w:tcPr>
          <w:p w14:paraId="7D1F672E"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38C63C95"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开课仪式：澳门大学介绍、学院代表致辞、合照留念</w:t>
            </w:r>
          </w:p>
          <w:p w14:paraId="280EF71F"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课程</w:t>
            </w:r>
            <w:r>
              <w:rPr>
                <w:rFonts w:ascii="Times New Roman" w:hAnsi="Times New Roman" w:cs="Calibri" w:hint="eastAsia"/>
                <w:kern w:val="0"/>
                <w:szCs w:val="21"/>
                <w:lang w:val="en-US"/>
              </w:rPr>
              <w:t>1</w:t>
            </w:r>
            <w:r>
              <w:rPr>
                <w:rFonts w:ascii="Times New Roman" w:hAnsi="Times New Roman" w:cs="Calibri" w:hint="eastAsia"/>
                <w:kern w:val="0"/>
                <w:szCs w:val="21"/>
                <w:lang w:val="en-US"/>
              </w:rPr>
              <w:t>：再生能源和太阳能系统</w:t>
            </w:r>
          </w:p>
        </w:tc>
      </w:tr>
      <w:tr w:rsidR="002111BC" w14:paraId="122D913B" w14:textId="77777777">
        <w:trPr>
          <w:trHeight w:val="454"/>
        </w:trPr>
        <w:tc>
          <w:tcPr>
            <w:tcW w:w="1419" w:type="dxa"/>
            <w:vMerge/>
            <w:vAlign w:val="center"/>
          </w:tcPr>
          <w:p w14:paraId="51B730BF" w14:textId="77777777" w:rsidR="002111BC" w:rsidRDefault="002111BC">
            <w:pPr>
              <w:autoSpaceDE w:val="0"/>
              <w:autoSpaceDN w:val="0"/>
              <w:adjustRightInd w:val="0"/>
              <w:jc w:val="center"/>
              <w:rPr>
                <w:rFonts w:ascii="Times New Roman" w:hAnsi="Times New Roman" w:cs="Calibri"/>
                <w:kern w:val="0"/>
                <w:szCs w:val="21"/>
                <w:lang w:val="en-US"/>
              </w:rPr>
            </w:pPr>
          </w:p>
        </w:tc>
        <w:tc>
          <w:tcPr>
            <w:tcW w:w="1800" w:type="dxa"/>
            <w:vAlign w:val="center"/>
          </w:tcPr>
          <w:p w14:paraId="7BD5F5BC"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5A413225"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澳门大学校园参访</w:t>
            </w:r>
          </w:p>
        </w:tc>
      </w:tr>
      <w:tr w:rsidR="002111BC" w14:paraId="4584FFF2" w14:textId="77777777">
        <w:trPr>
          <w:trHeight w:val="454"/>
        </w:trPr>
        <w:tc>
          <w:tcPr>
            <w:tcW w:w="1419" w:type="dxa"/>
            <w:vMerge w:val="restart"/>
            <w:vAlign w:val="center"/>
          </w:tcPr>
          <w:p w14:paraId="79294B76"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20</w:t>
            </w:r>
            <w:r>
              <w:rPr>
                <w:rFonts w:ascii="Times New Roman" w:hAnsi="Times New Roman" w:cs="Calibri" w:hint="eastAsia"/>
                <w:kern w:val="0"/>
                <w:szCs w:val="21"/>
                <w:lang w:val="en-US"/>
              </w:rPr>
              <w:t>日</w:t>
            </w:r>
          </w:p>
        </w:tc>
        <w:tc>
          <w:tcPr>
            <w:tcW w:w="1800" w:type="dxa"/>
            <w:vAlign w:val="center"/>
          </w:tcPr>
          <w:p w14:paraId="4040F590"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17196D5B"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课程</w:t>
            </w:r>
            <w:r>
              <w:rPr>
                <w:rFonts w:ascii="Times New Roman" w:hAnsi="Times New Roman" w:cs="Calibri" w:hint="eastAsia"/>
                <w:kern w:val="0"/>
                <w:szCs w:val="21"/>
                <w:lang w:val="en-US"/>
              </w:rPr>
              <w:t>2</w:t>
            </w:r>
            <w:r>
              <w:rPr>
                <w:rFonts w:ascii="Times New Roman" w:hAnsi="Times New Roman" w:cs="Calibri" w:hint="eastAsia"/>
                <w:kern w:val="0"/>
                <w:szCs w:val="21"/>
                <w:lang w:val="en-US"/>
              </w:rPr>
              <w:t>：水处理历史、原理及新兴技术</w:t>
            </w:r>
          </w:p>
        </w:tc>
      </w:tr>
      <w:tr w:rsidR="002111BC" w14:paraId="17743A5C" w14:textId="77777777">
        <w:trPr>
          <w:trHeight w:val="454"/>
        </w:trPr>
        <w:tc>
          <w:tcPr>
            <w:tcW w:w="1419" w:type="dxa"/>
            <w:vMerge/>
            <w:vAlign w:val="center"/>
          </w:tcPr>
          <w:p w14:paraId="1A5BB01F" w14:textId="77777777" w:rsidR="002111BC" w:rsidRDefault="002111BC">
            <w:pPr>
              <w:autoSpaceDE w:val="0"/>
              <w:autoSpaceDN w:val="0"/>
              <w:adjustRightInd w:val="0"/>
              <w:jc w:val="center"/>
              <w:rPr>
                <w:rFonts w:ascii="Times New Roman" w:hAnsi="Times New Roman" w:cs="Calibri"/>
                <w:kern w:val="0"/>
                <w:szCs w:val="21"/>
                <w:lang w:val="en-US"/>
              </w:rPr>
            </w:pPr>
          </w:p>
        </w:tc>
        <w:tc>
          <w:tcPr>
            <w:tcW w:w="1800" w:type="dxa"/>
            <w:vAlign w:val="center"/>
          </w:tcPr>
          <w:p w14:paraId="4A805A7F"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391C8DAF"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小组人文参访：议事厅、渔人码头</w:t>
            </w:r>
          </w:p>
        </w:tc>
      </w:tr>
      <w:tr w:rsidR="002111BC" w14:paraId="05DA9750" w14:textId="77777777">
        <w:trPr>
          <w:trHeight w:val="454"/>
        </w:trPr>
        <w:tc>
          <w:tcPr>
            <w:tcW w:w="1419" w:type="dxa"/>
            <w:vMerge w:val="restart"/>
            <w:vAlign w:val="center"/>
          </w:tcPr>
          <w:p w14:paraId="60EF8F58"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21</w:t>
            </w:r>
            <w:r>
              <w:rPr>
                <w:rFonts w:ascii="Times New Roman" w:hAnsi="Times New Roman" w:cs="Calibri" w:hint="eastAsia"/>
                <w:kern w:val="0"/>
                <w:szCs w:val="21"/>
                <w:lang w:val="en-US"/>
              </w:rPr>
              <w:t>日</w:t>
            </w:r>
          </w:p>
        </w:tc>
        <w:tc>
          <w:tcPr>
            <w:tcW w:w="1800" w:type="dxa"/>
            <w:vAlign w:val="center"/>
          </w:tcPr>
          <w:p w14:paraId="615B1E73"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7FAC08CD"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课程</w:t>
            </w:r>
            <w:r>
              <w:rPr>
                <w:rFonts w:ascii="Times New Roman" w:hAnsi="Times New Roman" w:cs="Calibri" w:hint="eastAsia"/>
                <w:kern w:val="0"/>
                <w:szCs w:val="21"/>
                <w:lang w:val="en-US"/>
              </w:rPr>
              <w:t>3</w:t>
            </w:r>
            <w:r>
              <w:rPr>
                <w:rFonts w:ascii="Times New Roman" w:hAnsi="Times New Roman" w:cs="Calibri" w:hint="eastAsia"/>
                <w:kern w:val="0"/>
                <w:szCs w:val="21"/>
                <w:lang w:val="en-US"/>
              </w:rPr>
              <w:t>：全球社会的绿色能源</w:t>
            </w:r>
          </w:p>
        </w:tc>
      </w:tr>
      <w:tr w:rsidR="002111BC" w14:paraId="4CA68E37" w14:textId="77777777">
        <w:trPr>
          <w:trHeight w:val="454"/>
        </w:trPr>
        <w:tc>
          <w:tcPr>
            <w:tcW w:w="1419" w:type="dxa"/>
            <w:vMerge/>
            <w:vAlign w:val="center"/>
          </w:tcPr>
          <w:p w14:paraId="2DEB8ED6" w14:textId="77777777" w:rsidR="002111BC" w:rsidRDefault="002111BC">
            <w:pPr>
              <w:autoSpaceDE w:val="0"/>
              <w:autoSpaceDN w:val="0"/>
              <w:adjustRightInd w:val="0"/>
              <w:jc w:val="center"/>
              <w:rPr>
                <w:rFonts w:ascii="Times New Roman" w:hAnsi="Times New Roman" w:cs="Calibri"/>
                <w:kern w:val="0"/>
                <w:szCs w:val="21"/>
                <w:lang w:val="en-US"/>
              </w:rPr>
            </w:pPr>
          </w:p>
        </w:tc>
        <w:tc>
          <w:tcPr>
            <w:tcW w:w="1800" w:type="dxa"/>
            <w:vAlign w:val="center"/>
          </w:tcPr>
          <w:p w14:paraId="40D3791D"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0BDA316B"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小组人文参访：澳门博物馆、大三巴、大炮台</w:t>
            </w:r>
          </w:p>
        </w:tc>
      </w:tr>
      <w:tr w:rsidR="002111BC" w14:paraId="1403EE58" w14:textId="77777777">
        <w:trPr>
          <w:trHeight w:val="454"/>
        </w:trPr>
        <w:tc>
          <w:tcPr>
            <w:tcW w:w="1419" w:type="dxa"/>
            <w:vMerge w:val="restart"/>
            <w:vAlign w:val="center"/>
          </w:tcPr>
          <w:p w14:paraId="2CAAC499"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22</w:t>
            </w:r>
            <w:r>
              <w:rPr>
                <w:rFonts w:ascii="Times New Roman" w:hAnsi="Times New Roman" w:cs="Calibri" w:hint="eastAsia"/>
                <w:kern w:val="0"/>
                <w:szCs w:val="21"/>
                <w:lang w:val="en-US"/>
              </w:rPr>
              <w:t>日</w:t>
            </w:r>
          </w:p>
        </w:tc>
        <w:tc>
          <w:tcPr>
            <w:tcW w:w="1800" w:type="dxa"/>
            <w:vAlign w:val="center"/>
          </w:tcPr>
          <w:p w14:paraId="2E44FBA6"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2776CF85"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小组人文参访：官也街</w:t>
            </w:r>
          </w:p>
        </w:tc>
      </w:tr>
      <w:tr w:rsidR="002111BC" w14:paraId="5D375612" w14:textId="77777777">
        <w:trPr>
          <w:trHeight w:val="454"/>
        </w:trPr>
        <w:tc>
          <w:tcPr>
            <w:tcW w:w="1419" w:type="dxa"/>
            <w:vMerge/>
            <w:vAlign w:val="center"/>
          </w:tcPr>
          <w:p w14:paraId="75DB7551" w14:textId="77777777" w:rsidR="002111BC" w:rsidRDefault="002111BC">
            <w:pPr>
              <w:autoSpaceDE w:val="0"/>
              <w:autoSpaceDN w:val="0"/>
              <w:adjustRightInd w:val="0"/>
              <w:jc w:val="center"/>
              <w:rPr>
                <w:rFonts w:ascii="Times New Roman" w:hAnsi="Times New Roman" w:cs="Calibri"/>
                <w:kern w:val="0"/>
                <w:szCs w:val="21"/>
                <w:lang w:val="en-US"/>
              </w:rPr>
            </w:pPr>
          </w:p>
        </w:tc>
        <w:tc>
          <w:tcPr>
            <w:tcW w:w="1800" w:type="dxa"/>
            <w:vAlign w:val="center"/>
          </w:tcPr>
          <w:p w14:paraId="7F308BF9"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0476D0DD"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小组会议：准备结课汇报</w:t>
            </w:r>
          </w:p>
        </w:tc>
      </w:tr>
      <w:tr w:rsidR="002111BC" w14:paraId="5ABD5655" w14:textId="77777777">
        <w:trPr>
          <w:trHeight w:val="454"/>
        </w:trPr>
        <w:tc>
          <w:tcPr>
            <w:tcW w:w="1419" w:type="dxa"/>
            <w:vMerge w:val="restart"/>
            <w:vAlign w:val="center"/>
          </w:tcPr>
          <w:p w14:paraId="2EEDDBB0"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23</w:t>
            </w:r>
            <w:r>
              <w:rPr>
                <w:rFonts w:ascii="Times New Roman" w:hAnsi="Times New Roman" w:cs="Calibri" w:hint="eastAsia"/>
                <w:kern w:val="0"/>
                <w:szCs w:val="21"/>
                <w:lang w:val="en-US"/>
              </w:rPr>
              <w:t>日</w:t>
            </w:r>
          </w:p>
        </w:tc>
        <w:tc>
          <w:tcPr>
            <w:tcW w:w="1800" w:type="dxa"/>
            <w:vAlign w:val="center"/>
          </w:tcPr>
          <w:p w14:paraId="7611BF08"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上午</w:t>
            </w:r>
          </w:p>
        </w:tc>
        <w:tc>
          <w:tcPr>
            <w:tcW w:w="5970" w:type="dxa"/>
            <w:vAlign w:val="center"/>
          </w:tcPr>
          <w:p w14:paraId="21DA9CC8"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结课仪式：学生分享及总结、颁发结业证书</w:t>
            </w:r>
          </w:p>
        </w:tc>
      </w:tr>
      <w:tr w:rsidR="002111BC" w14:paraId="098ABF9A" w14:textId="77777777">
        <w:trPr>
          <w:trHeight w:val="454"/>
        </w:trPr>
        <w:tc>
          <w:tcPr>
            <w:tcW w:w="1419" w:type="dxa"/>
            <w:vMerge/>
            <w:vAlign w:val="center"/>
          </w:tcPr>
          <w:p w14:paraId="2CA5E521" w14:textId="77777777" w:rsidR="002111BC" w:rsidRDefault="002111BC">
            <w:pPr>
              <w:autoSpaceDE w:val="0"/>
              <w:autoSpaceDN w:val="0"/>
              <w:adjustRightInd w:val="0"/>
              <w:jc w:val="center"/>
              <w:rPr>
                <w:rFonts w:ascii="Times New Roman" w:hAnsi="Times New Roman" w:cs="Calibri"/>
                <w:kern w:val="0"/>
                <w:szCs w:val="21"/>
                <w:lang w:val="en-US"/>
              </w:rPr>
            </w:pPr>
          </w:p>
        </w:tc>
        <w:tc>
          <w:tcPr>
            <w:tcW w:w="1800" w:type="dxa"/>
            <w:vAlign w:val="center"/>
          </w:tcPr>
          <w:p w14:paraId="7353EC31"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下午</w:t>
            </w:r>
          </w:p>
        </w:tc>
        <w:tc>
          <w:tcPr>
            <w:tcW w:w="5970" w:type="dxa"/>
            <w:vAlign w:val="center"/>
          </w:tcPr>
          <w:p w14:paraId="7598FF65"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小组人文参访</w:t>
            </w:r>
          </w:p>
        </w:tc>
      </w:tr>
      <w:tr w:rsidR="002111BC" w14:paraId="3DE4A6DD" w14:textId="77777777">
        <w:trPr>
          <w:trHeight w:val="454"/>
        </w:trPr>
        <w:tc>
          <w:tcPr>
            <w:tcW w:w="1419" w:type="dxa"/>
            <w:vAlign w:val="center"/>
          </w:tcPr>
          <w:p w14:paraId="2AE53ECE"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24</w:t>
            </w:r>
            <w:r>
              <w:rPr>
                <w:rFonts w:ascii="Times New Roman" w:hAnsi="Times New Roman" w:cs="Calibri" w:hint="eastAsia"/>
                <w:kern w:val="0"/>
                <w:szCs w:val="21"/>
                <w:lang w:val="en-US"/>
              </w:rPr>
              <w:t>日</w:t>
            </w:r>
          </w:p>
        </w:tc>
        <w:tc>
          <w:tcPr>
            <w:tcW w:w="1800" w:type="dxa"/>
            <w:vAlign w:val="center"/>
          </w:tcPr>
          <w:p w14:paraId="37A71FBB" w14:textId="77777777" w:rsidR="002111BC" w:rsidRDefault="00000000">
            <w:pPr>
              <w:autoSpaceDE w:val="0"/>
              <w:autoSpaceDN w:val="0"/>
              <w:adjustRightInd w:val="0"/>
              <w:jc w:val="center"/>
              <w:rPr>
                <w:rFonts w:ascii="Times New Roman" w:hAnsi="Times New Roman" w:cs="Calibri"/>
                <w:kern w:val="0"/>
                <w:szCs w:val="21"/>
                <w:lang w:val="en-US"/>
              </w:rPr>
            </w:pPr>
            <w:r>
              <w:rPr>
                <w:rFonts w:ascii="Times New Roman" w:hAnsi="Times New Roman" w:cs="Calibri" w:hint="eastAsia"/>
                <w:kern w:val="0"/>
                <w:szCs w:val="21"/>
                <w:lang w:val="en-US"/>
              </w:rPr>
              <w:t>全天</w:t>
            </w:r>
          </w:p>
        </w:tc>
        <w:tc>
          <w:tcPr>
            <w:tcW w:w="5970" w:type="dxa"/>
            <w:vAlign w:val="center"/>
          </w:tcPr>
          <w:p w14:paraId="217919EF" w14:textId="77777777" w:rsidR="002111BC" w:rsidRDefault="00000000">
            <w:pPr>
              <w:autoSpaceDE w:val="0"/>
              <w:autoSpaceDN w:val="0"/>
              <w:adjustRightInd w:val="0"/>
              <w:rPr>
                <w:rFonts w:ascii="Times New Roman" w:hAnsi="Times New Roman" w:cs="Calibri"/>
                <w:kern w:val="0"/>
                <w:szCs w:val="21"/>
                <w:lang w:val="en-US"/>
              </w:rPr>
            </w:pPr>
            <w:r>
              <w:rPr>
                <w:rFonts w:ascii="Times New Roman" w:hAnsi="Times New Roman" w:cs="Calibri" w:hint="eastAsia"/>
                <w:kern w:val="0"/>
                <w:szCs w:val="21"/>
                <w:lang w:val="en-US"/>
              </w:rPr>
              <w:t>启程返回</w:t>
            </w:r>
          </w:p>
        </w:tc>
      </w:tr>
      <w:bookmarkEnd w:id="1"/>
    </w:tbl>
    <w:p w14:paraId="07E2393E" w14:textId="77777777" w:rsidR="002111BC" w:rsidRDefault="002111BC">
      <w:pPr>
        <w:autoSpaceDE w:val="0"/>
        <w:autoSpaceDN w:val="0"/>
        <w:adjustRightInd w:val="0"/>
        <w:spacing w:line="360" w:lineRule="auto"/>
        <w:jc w:val="left"/>
        <w:rPr>
          <w:rFonts w:hint="eastAsia"/>
          <w:b/>
          <w:bCs/>
        </w:rPr>
      </w:pPr>
    </w:p>
    <w:p w14:paraId="0CBAA18B" w14:textId="77777777" w:rsidR="002111BC"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rPr>
        <w:t>【</w:t>
      </w:r>
      <w:r>
        <w:rPr>
          <w:rFonts w:ascii="Arial Narrow" w:hAnsi="Arial Narrow" w:cs="Calibri"/>
          <w:b/>
          <w:bCs/>
        </w:rPr>
        <w:t>住宿安排</w:t>
      </w:r>
      <w:r>
        <w:rPr>
          <w:rFonts w:ascii="Arial Narrow" w:hAnsi="Arial Narrow" w:cs="Calibri"/>
        </w:rPr>
        <w:t>】</w:t>
      </w:r>
      <w:r>
        <w:rPr>
          <w:rFonts w:ascii="Times New Roman" w:hAnsi="Times New Roman" w:cs="Calibri" w:hint="eastAsia"/>
          <w:kern w:val="0"/>
          <w:szCs w:val="21"/>
          <w:lang w:val="en-US"/>
        </w:rPr>
        <w:t>澳门大学聚贤楼（聚贤楼房间数量有限，若没有足够的房间会安排四星级酒店）</w:t>
      </w:r>
    </w:p>
    <w:p w14:paraId="6ED416CD" w14:textId="77777777" w:rsidR="002111BC" w:rsidRDefault="00000000">
      <w:pPr>
        <w:spacing w:line="360" w:lineRule="auto"/>
        <w:jc w:val="left"/>
        <w:rPr>
          <w:rFonts w:ascii="Arial Narrow" w:hAnsi="Arial Narrow" w:cs="Calibri"/>
          <w:kern w:val="0"/>
        </w:rPr>
      </w:pPr>
      <w:r>
        <w:rPr>
          <w:rFonts w:ascii="Arial Narrow" w:hAnsi="Arial Narrow" w:cs="Calibri"/>
        </w:rPr>
        <w:lastRenderedPageBreak/>
        <w:t>【</w:t>
      </w:r>
      <w:r>
        <w:rPr>
          <w:rFonts w:ascii="Arial Narrow" w:hAnsi="Arial Narrow" w:cs="Calibri"/>
          <w:b/>
          <w:bCs/>
        </w:rPr>
        <w:t>项目费用</w:t>
      </w:r>
      <w:r>
        <w:rPr>
          <w:rFonts w:ascii="Arial Narrow" w:hAnsi="Arial Narrow" w:cs="Calibri"/>
        </w:rPr>
        <w:t>】</w:t>
      </w:r>
      <w:r>
        <w:rPr>
          <w:rFonts w:ascii="Times New Roman" w:hAnsi="Times New Roman" w:cs="Calibri" w:hint="eastAsia"/>
          <w:kern w:val="0"/>
          <w:szCs w:val="21"/>
          <w:lang w:val="en-US"/>
        </w:rPr>
        <w:t>8,500</w:t>
      </w:r>
      <w:r>
        <w:rPr>
          <w:rFonts w:ascii="Times New Roman" w:hAnsi="Times New Roman" w:cs="Calibri" w:hint="eastAsia"/>
          <w:kern w:val="0"/>
          <w:szCs w:val="21"/>
          <w:lang w:val="en-US"/>
        </w:rPr>
        <w:t>元，</w:t>
      </w:r>
      <w:r>
        <w:rPr>
          <w:rFonts w:ascii="Times New Roman" w:hAnsi="Times New Roman" w:cs="Calibri" w:hint="eastAsia"/>
          <w:kern w:val="0"/>
          <w:szCs w:val="21"/>
        </w:rPr>
        <w:t>费用包含：项目申请费、学术及专业课程、校园活动参访费、住宿费、澳门接送机巴士费用、开课仪式和结业仪式费用、证书制作费用等。费用不含：往返澳门机票、港澳通行证和签注办理、</w:t>
      </w:r>
      <w:r>
        <w:rPr>
          <w:rFonts w:ascii="Times New Roman" w:hAnsi="Times New Roman" w:cs="Calibri" w:hint="eastAsia"/>
          <w:kern w:val="0"/>
          <w:szCs w:val="21"/>
          <w:lang w:val="en-US"/>
        </w:rPr>
        <w:t>保险费、</w:t>
      </w:r>
      <w:r>
        <w:rPr>
          <w:rFonts w:ascii="Times New Roman" w:hAnsi="Times New Roman" w:cs="Calibri" w:hint="eastAsia"/>
          <w:kern w:val="0"/>
          <w:szCs w:val="21"/>
        </w:rPr>
        <w:t>个人</w:t>
      </w:r>
      <w:r>
        <w:rPr>
          <w:rFonts w:ascii="Times New Roman" w:hAnsi="Times New Roman" w:cs="Calibri" w:hint="eastAsia"/>
          <w:kern w:val="0"/>
          <w:szCs w:val="21"/>
          <w:lang w:val="en-US"/>
        </w:rPr>
        <w:t>开销</w:t>
      </w:r>
      <w:r>
        <w:rPr>
          <w:rFonts w:ascii="Times New Roman" w:hAnsi="Times New Roman" w:cs="Calibri" w:hint="eastAsia"/>
          <w:kern w:val="0"/>
          <w:szCs w:val="21"/>
        </w:rPr>
        <w:t>。</w:t>
      </w:r>
    </w:p>
    <w:p w14:paraId="597BB759" w14:textId="77777777" w:rsidR="002111BC" w:rsidRDefault="00000000">
      <w:pPr>
        <w:spacing w:line="360" w:lineRule="auto"/>
        <w:jc w:val="left"/>
        <w:rPr>
          <w:rFonts w:ascii="Arial Narrow" w:hAnsi="Arial Narrow" w:cs="Calibri"/>
          <w:kern w:val="0"/>
        </w:rPr>
      </w:pPr>
      <w:r>
        <w:rPr>
          <w:rFonts w:ascii="Arial Narrow" w:hAnsi="Arial Narrow" w:cs="Calibri" w:hint="eastAsia"/>
          <w:kern w:val="0"/>
        </w:rPr>
        <w:t>【</w:t>
      </w:r>
      <w:r>
        <w:rPr>
          <w:rFonts w:ascii="Arial Narrow" w:hAnsi="Arial Narrow" w:cs="Calibri" w:hint="eastAsia"/>
          <w:b/>
          <w:bCs/>
          <w:kern w:val="0"/>
          <w:lang w:val="en-US"/>
        </w:rPr>
        <w:t>成团人数</w:t>
      </w:r>
      <w:r>
        <w:rPr>
          <w:rFonts w:ascii="Arial Narrow" w:hAnsi="Arial Narrow" w:cs="Calibri" w:hint="eastAsia"/>
          <w:kern w:val="0"/>
        </w:rPr>
        <w:t>】</w:t>
      </w:r>
      <w:r>
        <w:rPr>
          <w:rFonts w:ascii="Arial Narrow" w:hAnsi="Arial Narrow" w:cs="Calibri"/>
          <w:kern w:val="0"/>
        </w:rPr>
        <w:t xml:space="preserve"> </w:t>
      </w:r>
      <w:r>
        <w:rPr>
          <w:rFonts w:ascii="Times New Roman" w:hAnsi="Times New Roman" w:cs="Calibri" w:hint="eastAsia"/>
          <w:kern w:val="0"/>
          <w:szCs w:val="21"/>
          <w:lang w:val="en-US"/>
        </w:rPr>
        <w:t>由于是定制项目，需要满足最低成团人数</w:t>
      </w:r>
      <w:r>
        <w:rPr>
          <w:rFonts w:ascii="Times New Roman" w:hAnsi="Times New Roman" w:cs="Calibri" w:hint="eastAsia"/>
          <w:kern w:val="0"/>
          <w:szCs w:val="21"/>
          <w:lang w:val="en-US"/>
        </w:rPr>
        <w:t>35</w:t>
      </w:r>
      <w:r>
        <w:rPr>
          <w:rFonts w:ascii="Times New Roman" w:hAnsi="Times New Roman" w:cs="Calibri" w:hint="eastAsia"/>
          <w:kern w:val="0"/>
          <w:szCs w:val="21"/>
          <w:lang w:val="en-US"/>
        </w:rPr>
        <w:t>人。若最终成团人数不满</w:t>
      </w:r>
      <w:r>
        <w:rPr>
          <w:rFonts w:ascii="Times New Roman" w:hAnsi="Times New Roman" w:cs="Calibri" w:hint="eastAsia"/>
          <w:kern w:val="0"/>
          <w:szCs w:val="21"/>
          <w:lang w:val="en-US"/>
        </w:rPr>
        <w:t>35</w:t>
      </w:r>
      <w:r>
        <w:rPr>
          <w:rFonts w:ascii="Times New Roman" w:hAnsi="Times New Roman" w:cs="Calibri" w:hint="eastAsia"/>
          <w:kern w:val="0"/>
          <w:szCs w:val="21"/>
          <w:lang w:val="en-US"/>
        </w:rPr>
        <w:t>人，已报名的同学可转到其他澳门大学项目或全额退还项目费用。</w:t>
      </w:r>
    </w:p>
    <w:p w14:paraId="7A35BB5A" w14:textId="77777777" w:rsidR="002111BC" w:rsidRDefault="002111BC">
      <w:pPr>
        <w:jc w:val="left"/>
        <w:rPr>
          <w:rFonts w:ascii="Arial" w:eastAsia="微软雅黑" w:hAnsi="Arial" w:cs="Arial"/>
          <w:b/>
          <w:bCs/>
          <w:color w:val="2D8FCF"/>
          <w:spacing w:val="6"/>
          <w:sz w:val="40"/>
          <w:szCs w:val="40"/>
        </w:rPr>
      </w:pPr>
    </w:p>
    <w:p w14:paraId="7A616CB8" w14:textId="77777777" w:rsidR="002111BC" w:rsidRDefault="00000000">
      <w:pPr>
        <w:jc w:val="left"/>
        <w:rPr>
          <w:rFonts w:ascii="Arial" w:eastAsia="微软雅黑" w:hAnsi="Arial" w:cs="Arial"/>
          <w:b/>
          <w:bCs/>
          <w:color w:val="2D8FCF"/>
          <w:spacing w:val="6"/>
          <w:sz w:val="40"/>
          <w:szCs w:val="40"/>
        </w:rPr>
      </w:pPr>
      <w:r>
        <w:pict w14:anchorId="69055113">
          <v:rect id="_x0000_s1029" style="position:absolute;margin-left:-.6pt;margin-top:35.55pt;width:188.7pt;height:19.65pt;z-index:251667456;mso-width-relative:page;mso-height-relative:page" fillcolor="#f6c976" stroked="f">
            <v:fill color2="fill lighten(51)" angle="-90" focusposition="1" focussize="" method="linear sigma" focus="100%" type="gradient"/>
            <v:textbox>
              <w:txbxContent>
                <w:p w14:paraId="6E89B455" w14:textId="77777777" w:rsidR="002111BC" w:rsidRDefault="00000000">
                  <w:pPr>
                    <w:rPr>
                      <w:rFonts w:ascii="Times New Roman" w:eastAsia="MiSans Medium" w:hAnsi="Times New Roman" w:cs="Times New Roman"/>
                      <w:color w:val="774B0C"/>
                      <w:spacing w:val="23"/>
                      <w:sz w:val="24"/>
                    </w:rPr>
                  </w:pPr>
                  <w:r>
                    <w:rPr>
                      <w:rFonts w:ascii="Times New Roman" w:eastAsia="MiSans Medium" w:hAnsi="Times New Roman" w:cs="Times New Roman" w:hint="eastAsia"/>
                      <w:color w:val="774B0C"/>
                      <w:spacing w:val="23"/>
                      <w:sz w:val="24"/>
                    </w:rPr>
                    <w:t>Program Achievement</w:t>
                  </w:r>
                </w:p>
              </w:txbxContent>
            </v:textbox>
          </v:rect>
        </w:pict>
      </w:r>
      <w:r>
        <w:rPr>
          <w:rFonts w:ascii="Arial" w:eastAsia="微软雅黑" w:hAnsi="Arial" w:cs="Arial" w:hint="eastAsia"/>
          <w:b/>
          <w:bCs/>
          <w:color w:val="2D8FCF"/>
          <w:spacing w:val="6"/>
          <w:sz w:val="40"/>
          <w:szCs w:val="40"/>
        </w:rPr>
        <w:t>项目收获</w:t>
      </w:r>
    </w:p>
    <w:p w14:paraId="0694C6F5" w14:textId="77777777" w:rsidR="002111BC" w:rsidRDefault="002111BC">
      <w:pPr>
        <w:autoSpaceDE w:val="0"/>
        <w:autoSpaceDN w:val="0"/>
        <w:adjustRightInd w:val="0"/>
        <w:spacing w:line="360" w:lineRule="auto"/>
        <w:jc w:val="left"/>
        <w:rPr>
          <w:rFonts w:ascii="Arial Narrow" w:hAnsi="Arial Narrow" w:cs="Calibri"/>
          <w:b/>
          <w:bCs/>
          <w:szCs w:val="21"/>
        </w:rPr>
      </w:pPr>
    </w:p>
    <w:p w14:paraId="14A15F14" w14:textId="77777777" w:rsidR="002111BC" w:rsidRDefault="002111BC">
      <w:pPr>
        <w:autoSpaceDE w:val="0"/>
        <w:autoSpaceDN w:val="0"/>
        <w:adjustRightInd w:val="0"/>
        <w:spacing w:line="360" w:lineRule="auto"/>
        <w:jc w:val="left"/>
        <w:rPr>
          <w:rFonts w:ascii="Arial Narrow" w:hAnsi="Arial Narrow" w:cs="Calibri"/>
          <w:b/>
          <w:bCs/>
          <w:szCs w:val="21"/>
        </w:rPr>
      </w:pPr>
    </w:p>
    <w:p w14:paraId="0DC92CFA" w14:textId="77777777" w:rsidR="002111BC" w:rsidRDefault="00000000">
      <w:pPr>
        <w:autoSpaceDE w:val="0"/>
        <w:autoSpaceDN w:val="0"/>
        <w:adjustRightInd w:val="0"/>
        <w:spacing w:line="360" w:lineRule="auto"/>
        <w:jc w:val="left"/>
        <w:rPr>
          <w:rFonts w:ascii="Arial Narrow" w:hAnsi="Arial Narrow" w:cs="Calibri"/>
        </w:rPr>
      </w:pPr>
      <w:r>
        <w:rPr>
          <w:rFonts w:ascii="Arial Narrow" w:hAnsi="Arial Narrow" w:cs="Calibri"/>
          <w:b/>
          <w:bCs/>
        </w:rPr>
        <w:t>【项目收获】</w:t>
      </w:r>
      <w:r>
        <w:rPr>
          <w:rFonts w:ascii="Times New Roman" w:hAnsi="Times New Roman" w:cs="Calibri" w:hint="eastAsia"/>
          <w:kern w:val="0"/>
          <w:szCs w:val="21"/>
          <w:lang w:val="en-US"/>
        </w:rPr>
        <w:t>项目结束后将获得澳门大学颁发的官方结业证书，优胜小组可获推荐信。</w:t>
      </w:r>
      <w:r>
        <w:rPr>
          <w:rFonts w:ascii="Times New Roman" w:hAnsi="Times New Roman" w:cs="Calibri" w:hint="eastAsia"/>
          <w:kern w:val="0"/>
          <w:szCs w:val="21"/>
          <w:lang w:val="en-US"/>
        </w:rPr>
        <w:t xml:space="preserve"> </w:t>
      </w:r>
    </w:p>
    <w:p w14:paraId="79CF3AD3" w14:textId="77777777" w:rsidR="002111BC" w:rsidRDefault="00000000">
      <w:pPr>
        <w:autoSpaceDE w:val="0"/>
        <w:autoSpaceDN w:val="0"/>
        <w:adjustRightInd w:val="0"/>
        <w:spacing w:line="360" w:lineRule="auto"/>
        <w:jc w:val="center"/>
        <w:rPr>
          <w:rFonts w:ascii="Arial Narrow" w:hAnsi="Arial Narrow" w:cs="Calibri"/>
        </w:rPr>
      </w:pPr>
      <w:r>
        <w:rPr>
          <w:rFonts w:ascii="Arial Narrow" w:hAnsi="Arial Narrow" w:cs="Calibri"/>
          <w:noProof/>
          <w14:ligatures w14:val="none"/>
        </w:rPr>
        <w:drawing>
          <wp:inline distT="0" distB="0" distL="0" distR="0" wp14:anchorId="0C044091" wp14:editId="1A2DA2B1">
            <wp:extent cx="3679825" cy="2886075"/>
            <wp:effectExtent l="0" t="0" r="0" b="0"/>
            <wp:docPr id="5047115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711549" name="图片 2"/>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703193" cy="2904337"/>
                    </a:xfrm>
                    <a:prstGeom prst="rect">
                      <a:avLst/>
                    </a:prstGeom>
                  </pic:spPr>
                </pic:pic>
              </a:graphicData>
            </a:graphic>
          </wp:inline>
        </w:drawing>
      </w:r>
      <w:r>
        <w:rPr>
          <w:rFonts w:ascii="Arial Narrow" w:hAnsi="Arial Narrow" w:cs="Calibri" w:hint="eastAsia"/>
        </w:rPr>
        <w:t xml:space="preserve"> </w:t>
      </w:r>
      <w:r>
        <w:rPr>
          <w:rFonts w:ascii="Arial Narrow" w:hAnsi="Arial Narrow" w:cs="Calibri"/>
          <w:noProof/>
          <w14:ligatures w14:val="none"/>
        </w:rPr>
        <w:drawing>
          <wp:inline distT="0" distB="0" distL="0" distR="0" wp14:anchorId="63C713A0" wp14:editId="6748CB39">
            <wp:extent cx="2361565" cy="2887345"/>
            <wp:effectExtent l="0" t="0" r="0" b="0"/>
            <wp:docPr id="28305635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56359" name="图片 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75906" cy="2904661"/>
                    </a:xfrm>
                    <a:prstGeom prst="rect">
                      <a:avLst/>
                    </a:prstGeom>
                  </pic:spPr>
                </pic:pic>
              </a:graphicData>
            </a:graphic>
          </wp:inline>
        </w:drawing>
      </w:r>
    </w:p>
    <w:p w14:paraId="1E109FD9" w14:textId="77777777" w:rsidR="002111BC" w:rsidRDefault="002111BC">
      <w:pPr>
        <w:autoSpaceDE w:val="0"/>
        <w:autoSpaceDN w:val="0"/>
        <w:adjustRightInd w:val="0"/>
        <w:spacing w:line="360" w:lineRule="auto"/>
        <w:jc w:val="left"/>
        <w:rPr>
          <w:rFonts w:ascii="Arial Narrow" w:hAnsi="Arial Narrow" w:cs="Calibri"/>
          <w:szCs w:val="21"/>
        </w:rPr>
      </w:pPr>
    </w:p>
    <w:p w14:paraId="7ED11095" w14:textId="77777777" w:rsidR="002111BC" w:rsidRDefault="00000000">
      <w:pPr>
        <w:jc w:val="left"/>
        <w:rPr>
          <w:rFonts w:ascii="Arial" w:eastAsia="微软雅黑" w:hAnsi="Arial" w:cs="Arial"/>
          <w:b/>
          <w:bCs/>
          <w:color w:val="2D8FCF"/>
          <w:spacing w:val="6"/>
          <w:sz w:val="40"/>
          <w:szCs w:val="40"/>
        </w:rPr>
      </w:pPr>
      <w:r>
        <w:pict w14:anchorId="6EA92B56">
          <v:rect id="_x0000_s1028" style="position:absolute;margin-left:-.6pt;margin-top:35.55pt;width:188.7pt;height:19.65pt;z-index:251668480;mso-width-relative:page;mso-height-relative:page" fillcolor="#f6c976" stroked="f">
            <v:fill color2="fill lighten(51)" angle="-90" focusposition="1" focussize="" method="linear sigma" focus="100%" type="gradient"/>
            <v:textbox>
              <w:txbxContent>
                <w:p w14:paraId="02E7B212" w14:textId="77777777" w:rsidR="002111BC"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Admission Requirements</w:t>
                  </w:r>
                </w:p>
              </w:txbxContent>
            </v:textbox>
          </v:rect>
        </w:pict>
      </w:r>
      <w:r>
        <w:rPr>
          <w:rFonts w:ascii="Arial" w:eastAsia="微软雅黑" w:hAnsi="Arial" w:cs="Arial" w:hint="eastAsia"/>
          <w:b/>
          <w:bCs/>
          <w:color w:val="2D8FCF"/>
          <w:spacing w:val="6"/>
          <w:sz w:val="40"/>
          <w:szCs w:val="40"/>
        </w:rPr>
        <w:t>录取要求</w:t>
      </w:r>
    </w:p>
    <w:p w14:paraId="357632A5" w14:textId="77777777" w:rsidR="002111BC" w:rsidRDefault="002111BC">
      <w:pPr>
        <w:spacing w:line="360" w:lineRule="auto"/>
        <w:jc w:val="left"/>
        <w:rPr>
          <w:rFonts w:ascii="Arial Narrow" w:hAnsi="Arial Narrow" w:cs="Calibri"/>
          <w:kern w:val="0"/>
        </w:rPr>
      </w:pPr>
    </w:p>
    <w:p w14:paraId="1281AA01" w14:textId="77777777" w:rsidR="002111BC" w:rsidRDefault="002111BC">
      <w:pPr>
        <w:spacing w:line="360" w:lineRule="auto"/>
        <w:jc w:val="left"/>
        <w:rPr>
          <w:rFonts w:ascii="Arial Narrow" w:hAnsi="Arial Narrow" w:cs="Calibri"/>
          <w:kern w:val="0"/>
          <w:sz w:val="24"/>
          <w:szCs w:val="24"/>
        </w:rPr>
      </w:pPr>
    </w:p>
    <w:p w14:paraId="13639579"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全日制在校本科生或研究生，年满</w:t>
      </w:r>
      <w:r>
        <w:rPr>
          <w:rFonts w:cs="Calibri" w:hint="eastAsia"/>
          <w:kern w:val="0"/>
          <w:sz w:val="22"/>
          <w:szCs w:val="21"/>
          <w14:ligatures w14:val="standardContextual"/>
        </w:rPr>
        <w:t>18</w:t>
      </w:r>
      <w:r>
        <w:rPr>
          <w:rFonts w:cs="Calibri" w:hint="eastAsia"/>
          <w:kern w:val="0"/>
          <w:sz w:val="22"/>
          <w:szCs w:val="21"/>
          <w14:ligatures w14:val="standardContextual"/>
        </w:rPr>
        <w:t>周岁</w:t>
      </w:r>
    </w:p>
    <w:p w14:paraId="6E6A03C4"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道德品质好，身体健康、心理健康，能顺利完成学习任务</w:t>
      </w:r>
    </w:p>
    <w:p w14:paraId="741F7AF9"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适用于能源相关专业或对课程感兴趣的学生</w:t>
      </w:r>
    </w:p>
    <w:p w14:paraId="76BD9D90"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建议达到托福</w:t>
      </w:r>
      <w:r>
        <w:rPr>
          <w:rFonts w:cs="Calibri" w:hint="eastAsia"/>
          <w:kern w:val="0"/>
          <w:sz w:val="22"/>
          <w:szCs w:val="21"/>
          <w14:ligatures w14:val="standardContextual"/>
        </w:rPr>
        <w:t xml:space="preserve">70 / </w:t>
      </w:r>
      <w:r>
        <w:rPr>
          <w:rFonts w:cs="Calibri" w:hint="eastAsia"/>
          <w:kern w:val="0"/>
          <w:sz w:val="22"/>
          <w:szCs w:val="21"/>
          <w14:ligatures w14:val="standardContextual"/>
        </w:rPr>
        <w:t>雅思</w:t>
      </w:r>
      <w:r>
        <w:rPr>
          <w:rFonts w:cs="Calibri" w:hint="eastAsia"/>
          <w:kern w:val="0"/>
          <w:sz w:val="22"/>
          <w:szCs w:val="21"/>
          <w14:ligatures w14:val="standardContextual"/>
        </w:rPr>
        <w:t xml:space="preserve">5.5 / </w:t>
      </w:r>
      <w:r>
        <w:rPr>
          <w:rFonts w:cs="Calibri" w:hint="eastAsia"/>
          <w:kern w:val="0"/>
          <w:sz w:val="22"/>
          <w:szCs w:val="21"/>
          <w14:ligatures w14:val="standardContextual"/>
        </w:rPr>
        <w:t>四级</w:t>
      </w:r>
      <w:r>
        <w:rPr>
          <w:rFonts w:cs="Calibri" w:hint="eastAsia"/>
          <w:kern w:val="0"/>
          <w:sz w:val="22"/>
          <w:szCs w:val="21"/>
          <w14:ligatures w14:val="standardContextual"/>
        </w:rPr>
        <w:t xml:space="preserve">450 / </w:t>
      </w:r>
      <w:r>
        <w:rPr>
          <w:rFonts w:cs="Calibri" w:hint="eastAsia"/>
          <w:kern w:val="0"/>
          <w:sz w:val="22"/>
          <w:szCs w:val="21"/>
          <w14:ligatures w14:val="standardContextual"/>
        </w:rPr>
        <w:t>六级</w:t>
      </w:r>
      <w:r>
        <w:rPr>
          <w:rFonts w:cs="Calibri" w:hint="eastAsia"/>
          <w:kern w:val="0"/>
          <w:sz w:val="22"/>
          <w:szCs w:val="21"/>
          <w14:ligatures w14:val="standardContextual"/>
        </w:rPr>
        <w:t xml:space="preserve">425 </w:t>
      </w:r>
      <w:r>
        <w:rPr>
          <w:rFonts w:cs="Calibri" w:hint="eastAsia"/>
          <w:kern w:val="0"/>
          <w:sz w:val="22"/>
          <w:szCs w:val="21"/>
          <w14:ligatures w14:val="standardContextual"/>
        </w:rPr>
        <w:t>或具备同等英语水平</w:t>
      </w:r>
    </w:p>
    <w:p w14:paraId="635287EF" w14:textId="77777777" w:rsidR="002111BC" w:rsidRDefault="002111BC">
      <w:pPr>
        <w:jc w:val="left"/>
        <w:rPr>
          <w:rFonts w:ascii="Arial" w:eastAsia="微软雅黑" w:hAnsi="Arial" w:cs="Arial"/>
          <w:b/>
          <w:bCs/>
          <w:color w:val="2D8FCF"/>
          <w:spacing w:val="6"/>
          <w:sz w:val="40"/>
          <w:szCs w:val="40"/>
        </w:rPr>
      </w:pPr>
    </w:p>
    <w:p w14:paraId="7035C7F1" w14:textId="77777777" w:rsidR="002111BC" w:rsidRDefault="00000000">
      <w:pPr>
        <w:jc w:val="left"/>
        <w:rPr>
          <w:rFonts w:ascii="Arial" w:eastAsia="微软雅黑" w:hAnsi="Arial" w:cs="Arial"/>
          <w:b/>
          <w:bCs/>
          <w:color w:val="2D8FCF"/>
          <w:spacing w:val="6"/>
          <w:sz w:val="40"/>
          <w:szCs w:val="40"/>
        </w:rPr>
      </w:pPr>
      <w:r>
        <w:pict w14:anchorId="6AF07614">
          <v:rect id="矩形 40" o:spid="_x0000_s1041" style="position:absolute;margin-left:-.6pt;margin-top:35.55pt;width:188.7pt;height:22.7pt;z-index:251671552;mso-width-relative:page;mso-height-relative:page"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DRny/P&#10;HAIAAE8EAAAOAAAAAAAAAAEAIAAAACgBAABkcnMvZTJvRG9jLnhtbFBLBQYAAAAABgAGAFkBAAC2&#10;BQAAAAA=&#10;" fillcolor="#f6c976" stroked="f">
            <v:fill color2="#fdf4e4" angle="90" focus="100%" type="gradient"/>
            <v:textbox>
              <w:txbxContent>
                <w:p w14:paraId="5CD65E5C" w14:textId="77777777" w:rsidR="002111BC"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w:t>
                  </w:r>
                  <w:r>
                    <w:rPr>
                      <w:rFonts w:ascii="Times New Roman" w:eastAsia="MiSans Medium" w:hAnsi="Times New Roman" w:cs="Times New Roman" w:hint="eastAsia"/>
                      <w:color w:val="774B0C"/>
                      <w:spacing w:val="23"/>
                      <w:sz w:val="24"/>
                      <w:lang w:val="en-US"/>
                    </w:rPr>
                    <w:t>gram</w:t>
                  </w:r>
                  <w:r>
                    <w:rPr>
                      <w:rFonts w:ascii="Times New Roman" w:eastAsia="MiSans Medium" w:hAnsi="Times New Roman" w:cs="Times New Roman"/>
                      <w:color w:val="774B0C"/>
                      <w:spacing w:val="23"/>
                      <w:sz w:val="24"/>
                    </w:rPr>
                    <w:t xml:space="preserve"> Process</w:t>
                  </w:r>
                </w:p>
              </w:txbxContent>
            </v:textbox>
          </v:rect>
        </w:pict>
      </w:r>
      <w:r>
        <w:rPr>
          <w:rFonts w:ascii="Arial" w:eastAsia="微软雅黑" w:hAnsi="Arial" w:cs="Arial" w:hint="eastAsia"/>
          <w:b/>
          <w:bCs/>
          <w:color w:val="2D8FCF"/>
          <w:spacing w:val="6"/>
          <w:sz w:val="40"/>
          <w:szCs w:val="40"/>
        </w:rPr>
        <w:t>项目流程</w:t>
      </w:r>
    </w:p>
    <w:p w14:paraId="5A446CDF" w14:textId="77777777" w:rsidR="002111BC" w:rsidRDefault="002111BC">
      <w:pPr>
        <w:jc w:val="left"/>
        <w:rPr>
          <w:rFonts w:ascii="Arial" w:eastAsia="微软雅黑" w:hAnsi="Arial" w:cs="Arial"/>
          <w:b/>
          <w:bCs/>
          <w:color w:val="2D8FCF"/>
          <w:spacing w:val="6"/>
          <w:sz w:val="40"/>
          <w:szCs w:val="40"/>
          <w:lang w:val="en-US"/>
        </w:rPr>
      </w:pPr>
    </w:p>
    <w:p w14:paraId="0E119ED3" w14:textId="77777777" w:rsidR="002111BC" w:rsidRDefault="002111BC">
      <w:pPr>
        <w:spacing w:line="360" w:lineRule="auto"/>
        <w:jc w:val="left"/>
        <w:rPr>
          <w:rFonts w:ascii="Arial Narrow" w:hAnsi="Arial Narrow" w:cs="Calibri"/>
        </w:rPr>
      </w:pPr>
    </w:p>
    <w:p w14:paraId="5506C923"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学生本人提出申请，在学校国际合作交流处报名</w:t>
      </w:r>
    </w:p>
    <w:p w14:paraId="005F1E4F"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学生提交正式申请材料并缴纳项目费用，获得录取资格</w:t>
      </w:r>
    </w:p>
    <w:p w14:paraId="5C1A60F7"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准备办理通行证及签注</w:t>
      </w:r>
    </w:p>
    <w:p w14:paraId="7B06BA45"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召开行前说明会</w:t>
      </w:r>
    </w:p>
    <w:p w14:paraId="4C24EFC9" w14:textId="77777777" w:rsidR="002111BC"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赴澳门学习</w:t>
      </w:r>
    </w:p>
    <w:p w14:paraId="400FE2A3" w14:textId="77777777" w:rsidR="002111BC" w:rsidRDefault="002111BC">
      <w:pPr>
        <w:spacing w:line="360" w:lineRule="auto"/>
        <w:jc w:val="left"/>
        <w:rPr>
          <w:rFonts w:ascii="Arial Narrow" w:hAnsi="Arial Narrow"/>
        </w:rPr>
      </w:pPr>
    </w:p>
    <w:p w14:paraId="7DC87C52" w14:textId="77777777" w:rsidR="002111BC" w:rsidRDefault="002111BC">
      <w:pPr>
        <w:spacing w:line="360" w:lineRule="auto"/>
        <w:jc w:val="left"/>
        <w:rPr>
          <w:rFonts w:ascii="Arial Narrow" w:hAnsi="Arial Narrow" w:cs="Arial"/>
          <w:spacing w:val="6"/>
        </w:rPr>
      </w:pPr>
    </w:p>
    <w:p w14:paraId="0F564FA0" w14:textId="77777777" w:rsidR="002111BC" w:rsidRDefault="002111BC">
      <w:pPr>
        <w:spacing w:line="360" w:lineRule="auto"/>
        <w:jc w:val="left"/>
        <w:rPr>
          <w:rFonts w:ascii="Arial Narrow" w:hAnsi="Arial Narrow" w:cs="Arial"/>
          <w:spacing w:val="6"/>
        </w:rPr>
      </w:pPr>
    </w:p>
    <w:p w14:paraId="7D396E16" w14:textId="77777777" w:rsidR="002111BC" w:rsidRDefault="002111BC">
      <w:pPr>
        <w:spacing w:line="360" w:lineRule="auto"/>
        <w:jc w:val="left"/>
        <w:rPr>
          <w:rFonts w:ascii="Arial Narrow" w:hAnsi="Arial Narrow" w:cs="Arial"/>
          <w:spacing w:val="6"/>
        </w:rPr>
      </w:pPr>
    </w:p>
    <w:p w14:paraId="1F412E57" w14:textId="77777777" w:rsidR="002111BC" w:rsidRDefault="002111BC">
      <w:pPr>
        <w:spacing w:line="360" w:lineRule="auto"/>
        <w:jc w:val="left"/>
        <w:rPr>
          <w:rFonts w:ascii="Arial Narrow" w:hAnsi="Arial Narrow" w:cs="Arial"/>
          <w:spacing w:val="6"/>
        </w:rPr>
      </w:pPr>
    </w:p>
    <w:sectPr w:rsidR="002111BC">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iSans Medium">
    <w:charset w:val="86"/>
    <w:family w:val="auto"/>
    <w:pitch w:val="default"/>
    <w:sig w:usb0="00000001" w:usb1="0A0F181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25B7A"/>
    <w:multiLevelType w:val="multilevel"/>
    <w:tmpl w:val="28C25B7A"/>
    <w:lvl w:ilvl="0">
      <w:start w:val="1"/>
      <w:numFmt w:val="bullet"/>
      <w:lvlText w:val=""/>
      <w:lvlJc w:val="left"/>
      <w:pPr>
        <w:ind w:left="420" w:hanging="420"/>
      </w:pPr>
      <w:rPr>
        <w:rFonts w:ascii="Wingdings" w:hAnsi="Wingdings"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DA43F58"/>
    <w:multiLevelType w:val="multilevel"/>
    <w:tmpl w:val="4DA43F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86872231">
    <w:abstractNumId w:val="1"/>
  </w:num>
  <w:num w:numId="2" w16cid:durableId="805976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TBmMjk4ODU1NjQyYmMyNjNlOWRhMGU0YjczMWZmOTAifQ=="/>
    <w:docVar w:name="KSO_WPS_MARK_KEY" w:val="a077c500-4839-4e97-abb9-4d167430c961"/>
  </w:docVars>
  <w:rsids>
    <w:rsidRoot w:val="001904F8"/>
    <w:rsid w:val="9EFFA1C5"/>
    <w:rsid w:val="B9CDB6AB"/>
    <w:rsid w:val="BFED0D04"/>
    <w:rsid w:val="DFDFF287"/>
    <w:rsid w:val="FF1FBCA7"/>
    <w:rsid w:val="00001675"/>
    <w:rsid w:val="00006828"/>
    <w:rsid w:val="0001642B"/>
    <w:rsid w:val="0002718C"/>
    <w:rsid w:val="00037D39"/>
    <w:rsid w:val="0005535D"/>
    <w:rsid w:val="00055409"/>
    <w:rsid w:val="00056C40"/>
    <w:rsid w:val="00074695"/>
    <w:rsid w:val="00074A1C"/>
    <w:rsid w:val="000776EA"/>
    <w:rsid w:val="00080488"/>
    <w:rsid w:val="000828AF"/>
    <w:rsid w:val="000A2997"/>
    <w:rsid w:val="000B48D4"/>
    <w:rsid w:val="000D4AE0"/>
    <w:rsid w:val="000E3202"/>
    <w:rsid w:val="000E6C21"/>
    <w:rsid w:val="00106FB4"/>
    <w:rsid w:val="00131146"/>
    <w:rsid w:val="00163315"/>
    <w:rsid w:val="001726BB"/>
    <w:rsid w:val="00183047"/>
    <w:rsid w:val="001904F8"/>
    <w:rsid w:val="001A11C7"/>
    <w:rsid w:val="001A53C0"/>
    <w:rsid w:val="002111BC"/>
    <w:rsid w:val="00213BF2"/>
    <w:rsid w:val="002514B8"/>
    <w:rsid w:val="00257CD9"/>
    <w:rsid w:val="0027006C"/>
    <w:rsid w:val="00270E81"/>
    <w:rsid w:val="00281232"/>
    <w:rsid w:val="00281DE7"/>
    <w:rsid w:val="00282E83"/>
    <w:rsid w:val="00292344"/>
    <w:rsid w:val="002A02EC"/>
    <w:rsid w:val="002B25B9"/>
    <w:rsid w:val="002C274F"/>
    <w:rsid w:val="002C59CF"/>
    <w:rsid w:val="002E79F2"/>
    <w:rsid w:val="0030040E"/>
    <w:rsid w:val="00301504"/>
    <w:rsid w:val="00312F52"/>
    <w:rsid w:val="00321293"/>
    <w:rsid w:val="00332CB8"/>
    <w:rsid w:val="0034769D"/>
    <w:rsid w:val="00367A37"/>
    <w:rsid w:val="00382BF5"/>
    <w:rsid w:val="00394167"/>
    <w:rsid w:val="003B2A5F"/>
    <w:rsid w:val="003C3F8B"/>
    <w:rsid w:val="003E1692"/>
    <w:rsid w:val="00404BC6"/>
    <w:rsid w:val="00405D52"/>
    <w:rsid w:val="00425CAF"/>
    <w:rsid w:val="004328AD"/>
    <w:rsid w:val="00433F3F"/>
    <w:rsid w:val="004406A6"/>
    <w:rsid w:val="00447577"/>
    <w:rsid w:val="0046219E"/>
    <w:rsid w:val="004811B0"/>
    <w:rsid w:val="00482DD5"/>
    <w:rsid w:val="0049074D"/>
    <w:rsid w:val="00492AD6"/>
    <w:rsid w:val="004B0ADD"/>
    <w:rsid w:val="004E22B3"/>
    <w:rsid w:val="004E5124"/>
    <w:rsid w:val="004E6DE0"/>
    <w:rsid w:val="004F3128"/>
    <w:rsid w:val="005022BA"/>
    <w:rsid w:val="00502A4E"/>
    <w:rsid w:val="00503B09"/>
    <w:rsid w:val="00536099"/>
    <w:rsid w:val="005543CE"/>
    <w:rsid w:val="005676CD"/>
    <w:rsid w:val="005820B2"/>
    <w:rsid w:val="0058305D"/>
    <w:rsid w:val="005979B2"/>
    <w:rsid w:val="005A543C"/>
    <w:rsid w:val="005C1567"/>
    <w:rsid w:val="005C295F"/>
    <w:rsid w:val="005C4F46"/>
    <w:rsid w:val="005D4E96"/>
    <w:rsid w:val="005E1726"/>
    <w:rsid w:val="005E1F98"/>
    <w:rsid w:val="005E7A1D"/>
    <w:rsid w:val="006113C4"/>
    <w:rsid w:val="006157F4"/>
    <w:rsid w:val="00621D55"/>
    <w:rsid w:val="00627F72"/>
    <w:rsid w:val="00634367"/>
    <w:rsid w:val="00642CC4"/>
    <w:rsid w:val="00655FF9"/>
    <w:rsid w:val="00686FE6"/>
    <w:rsid w:val="006A7D20"/>
    <w:rsid w:val="006B1F90"/>
    <w:rsid w:val="006B37C7"/>
    <w:rsid w:val="006B3D87"/>
    <w:rsid w:val="006B5449"/>
    <w:rsid w:val="006D2131"/>
    <w:rsid w:val="006F3CA4"/>
    <w:rsid w:val="006F59D9"/>
    <w:rsid w:val="007007CE"/>
    <w:rsid w:val="00723BD6"/>
    <w:rsid w:val="00727EAF"/>
    <w:rsid w:val="00735E07"/>
    <w:rsid w:val="0074433E"/>
    <w:rsid w:val="0075243E"/>
    <w:rsid w:val="00757CB2"/>
    <w:rsid w:val="00760602"/>
    <w:rsid w:val="00760E8C"/>
    <w:rsid w:val="0077091A"/>
    <w:rsid w:val="007771AD"/>
    <w:rsid w:val="00780ACE"/>
    <w:rsid w:val="007954C8"/>
    <w:rsid w:val="007964BA"/>
    <w:rsid w:val="00797BA1"/>
    <w:rsid w:val="007A1261"/>
    <w:rsid w:val="007C20E5"/>
    <w:rsid w:val="007D1F78"/>
    <w:rsid w:val="007E6135"/>
    <w:rsid w:val="007F0271"/>
    <w:rsid w:val="007F73D0"/>
    <w:rsid w:val="00811512"/>
    <w:rsid w:val="00813C1A"/>
    <w:rsid w:val="00815A5D"/>
    <w:rsid w:val="00815E1A"/>
    <w:rsid w:val="00840954"/>
    <w:rsid w:val="00842155"/>
    <w:rsid w:val="008933CA"/>
    <w:rsid w:val="008A40FD"/>
    <w:rsid w:val="008B244F"/>
    <w:rsid w:val="008B281A"/>
    <w:rsid w:val="008D14A9"/>
    <w:rsid w:val="008E3A5C"/>
    <w:rsid w:val="0090337F"/>
    <w:rsid w:val="00942660"/>
    <w:rsid w:val="009448DB"/>
    <w:rsid w:val="00946DF8"/>
    <w:rsid w:val="00961AD8"/>
    <w:rsid w:val="009669ED"/>
    <w:rsid w:val="009875E7"/>
    <w:rsid w:val="00990142"/>
    <w:rsid w:val="009B761F"/>
    <w:rsid w:val="009D09E4"/>
    <w:rsid w:val="009E447B"/>
    <w:rsid w:val="009F4C18"/>
    <w:rsid w:val="00A00A29"/>
    <w:rsid w:val="00A010F4"/>
    <w:rsid w:val="00A13DA6"/>
    <w:rsid w:val="00A21390"/>
    <w:rsid w:val="00A84BC1"/>
    <w:rsid w:val="00AA6D1C"/>
    <w:rsid w:val="00AC76FA"/>
    <w:rsid w:val="00AD5F5B"/>
    <w:rsid w:val="00AF797E"/>
    <w:rsid w:val="00B0239A"/>
    <w:rsid w:val="00B02548"/>
    <w:rsid w:val="00B0296A"/>
    <w:rsid w:val="00B03E24"/>
    <w:rsid w:val="00B07620"/>
    <w:rsid w:val="00B21FF3"/>
    <w:rsid w:val="00B47CB1"/>
    <w:rsid w:val="00B6059A"/>
    <w:rsid w:val="00B6101A"/>
    <w:rsid w:val="00B61B46"/>
    <w:rsid w:val="00B83AD3"/>
    <w:rsid w:val="00BA14D3"/>
    <w:rsid w:val="00BB0BE8"/>
    <w:rsid w:val="00BD022F"/>
    <w:rsid w:val="00C03E7E"/>
    <w:rsid w:val="00C04312"/>
    <w:rsid w:val="00C045D3"/>
    <w:rsid w:val="00C17493"/>
    <w:rsid w:val="00C30D17"/>
    <w:rsid w:val="00C45C5D"/>
    <w:rsid w:val="00C72806"/>
    <w:rsid w:val="00C771CE"/>
    <w:rsid w:val="00C90CC8"/>
    <w:rsid w:val="00CA3B34"/>
    <w:rsid w:val="00CA5AA5"/>
    <w:rsid w:val="00CA793F"/>
    <w:rsid w:val="00CB636B"/>
    <w:rsid w:val="00CD1875"/>
    <w:rsid w:val="00CE3021"/>
    <w:rsid w:val="00D050E3"/>
    <w:rsid w:val="00D13B2C"/>
    <w:rsid w:val="00D20A74"/>
    <w:rsid w:val="00D236E3"/>
    <w:rsid w:val="00D27A22"/>
    <w:rsid w:val="00D63ED5"/>
    <w:rsid w:val="00D64B58"/>
    <w:rsid w:val="00D72645"/>
    <w:rsid w:val="00D72FD1"/>
    <w:rsid w:val="00DA2A95"/>
    <w:rsid w:val="00DA38A9"/>
    <w:rsid w:val="00DA6EBF"/>
    <w:rsid w:val="00DD12D5"/>
    <w:rsid w:val="00DE1FA9"/>
    <w:rsid w:val="00DF2E5A"/>
    <w:rsid w:val="00DF5821"/>
    <w:rsid w:val="00E1600F"/>
    <w:rsid w:val="00E22476"/>
    <w:rsid w:val="00E42215"/>
    <w:rsid w:val="00E5324E"/>
    <w:rsid w:val="00E63D48"/>
    <w:rsid w:val="00E71051"/>
    <w:rsid w:val="00E91994"/>
    <w:rsid w:val="00E973FC"/>
    <w:rsid w:val="00EA10D3"/>
    <w:rsid w:val="00EB3876"/>
    <w:rsid w:val="00EB5C79"/>
    <w:rsid w:val="00EB6293"/>
    <w:rsid w:val="00ED48C4"/>
    <w:rsid w:val="00ED68A6"/>
    <w:rsid w:val="00EE2FB6"/>
    <w:rsid w:val="00EE5DB4"/>
    <w:rsid w:val="00EF51FA"/>
    <w:rsid w:val="00F35393"/>
    <w:rsid w:val="00F42A0F"/>
    <w:rsid w:val="00F65550"/>
    <w:rsid w:val="00F66168"/>
    <w:rsid w:val="00F77AAD"/>
    <w:rsid w:val="00F802E6"/>
    <w:rsid w:val="00F81C3B"/>
    <w:rsid w:val="00FA19AC"/>
    <w:rsid w:val="00FB69DA"/>
    <w:rsid w:val="00FC1603"/>
    <w:rsid w:val="00FD2D9B"/>
    <w:rsid w:val="00FE0675"/>
    <w:rsid w:val="00FE2F71"/>
    <w:rsid w:val="00FE365F"/>
    <w:rsid w:val="00FF6350"/>
    <w:rsid w:val="013D664F"/>
    <w:rsid w:val="02C94938"/>
    <w:rsid w:val="033645E6"/>
    <w:rsid w:val="04577815"/>
    <w:rsid w:val="05FE6ABE"/>
    <w:rsid w:val="061E0B14"/>
    <w:rsid w:val="086E464E"/>
    <w:rsid w:val="0D6D41F7"/>
    <w:rsid w:val="0E2D60A4"/>
    <w:rsid w:val="12ED0414"/>
    <w:rsid w:val="12F5274D"/>
    <w:rsid w:val="159E0B19"/>
    <w:rsid w:val="1B9D112A"/>
    <w:rsid w:val="1C992AB7"/>
    <w:rsid w:val="1DD43AAC"/>
    <w:rsid w:val="1E0472A1"/>
    <w:rsid w:val="228BA63D"/>
    <w:rsid w:val="25FF60F0"/>
    <w:rsid w:val="27656EB6"/>
    <w:rsid w:val="2A7B7321"/>
    <w:rsid w:val="2B8F0F29"/>
    <w:rsid w:val="307E7174"/>
    <w:rsid w:val="31440ED2"/>
    <w:rsid w:val="32C90055"/>
    <w:rsid w:val="34A22009"/>
    <w:rsid w:val="34B20BC5"/>
    <w:rsid w:val="3612046E"/>
    <w:rsid w:val="363D659B"/>
    <w:rsid w:val="3A6A4E6B"/>
    <w:rsid w:val="3CC86CCC"/>
    <w:rsid w:val="3F133AAD"/>
    <w:rsid w:val="40DC3095"/>
    <w:rsid w:val="44A446C6"/>
    <w:rsid w:val="458F2E81"/>
    <w:rsid w:val="4680628D"/>
    <w:rsid w:val="4EB22AEE"/>
    <w:rsid w:val="4FA812EC"/>
    <w:rsid w:val="556D20DC"/>
    <w:rsid w:val="5AB829D5"/>
    <w:rsid w:val="5C396BEE"/>
    <w:rsid w:val="5DDB5030"/>
    <w:rsid w:val="5F30587F"/>
    <w:rsid w:val="60F86385"/>
    <w:rsid w:val="627C76E3"/>
    <w:rsid w:val="658708F0"/>
    <w:rsid w:val="6D116D75"/>
    <w:rsid w:val="705E4849"/>
    <w:rsid w:val="71740208"/>
    <w:rsid w:val="7A964846"/>
    <w:rsid w:val="7CAA7279"/>
    <w:rsid w:val="7DF07C99"/>
    <w:rsid w:val="7DF23F15"/>
    <w:rsid w:val="7EDF56ED"/>
    <w:rsid w:val="7F9203BA"/>
    <w:rsid w:val="7FDE1313"/>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fillcolor="white">
      <v:fill color="white"/>
    </o:shapedefaults>
    <o:shapelayout v:ext="edit">
      <o:idmap v:ext="edit" data="1"/>
      <o:rules v:ext="edit">
        <o:r id="V:Rule1" type="connector" idref="#_x0000_s1037"/>
        <o:r id="V:Rule2" type="connector" idref="#_x0000_s1038"/>
      </o:rules>
    </o:shapelayout>
  </w:shapeDefaults>
  <w:decimalSymbol w:val="."/>
  <w:listSeparator w:val=","/>
  <w14:docId w14:val="12FB5808"/>
  <w15:docId w15:val="{F8213D8A-B605-44DD-95CC-AA7D91777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宋体" w:hAnsi="宋体" w:cstheme="minorBidi"/>
      <w:kern w:val="2"/>
      <w:sz w:val="22"/>
      <w:szCs w:val="22"/>
      <w:lang w:val="en-GB"/>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style>
  <w:style w:type="paragraph" w:styleId="a5">
    <w:name w:val="header"/>
    <w:basedOn w:val="a"/>
    <w:link w:val="a6"/>
    <w:uiPriority w:val="99"/>
    <w:unhideWhenUsed/>
    <w:qFormat/>
    <w:pPr>
      <w:tabs>
        <w:tab w:val="center" w:pos="4153"/>
        <w:tab w:val="right" w:pos="8306"/>
      </w:tabs>
    </w:pPr>
  </w:style>
  <w:style w:type="table" w:styleId="a7">
    <w:name w:val="Table Grid"/>
    <w:basedOn w:val="a1"/>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a4">
    <w:name w:val="页脚 字符"/>
    <w:basedOn w:val="a0"/>
    <w:link w:val="a3"/>
    <w:uiPriority w:val="99"/>
    <w:qFormat/>
  </w:style>
  <w:style w:type="paragraph" w:styleId="a9">
    <w:name w:val="List Paragraph"/>
    <w:basedOn w:val="a"/>
    <w:uiPriority w:val="34"/>
    <w:qFormat/>
    <w:pPr>
      <w:widowControl w:val="0"/>
      <w:ind w:firstLineChars="200" w:firstLine="420"/>
    </w:pPr>
    <w:rPr>
      <w:rFonts w:ascii="Times New Roman" w:hAnsi="Times New Roman" w:cs="Times New Roman"/>
      <w:sz w:val="21"/>
      <w:szCs w:val="24"/>
      <w:lang w:val="en-US"/>
      <w14:ligatures w14:val="none"/>
    </w:rPr>
  </w:style>
  <w:style w:type="paragraph" w:customStyle="1" w:styleId="1">
    <w:name w:val="列表段落1"/>
    <w:basedOn w:val="a"/>
    <w:uiPriority w:val="99"/>
    <w:qFormat/>
    <w:pPr>
      <w:widowControl w:val="0"/>
      <w:ind w:firstLineChars="200" w:firstLine="420"/>
    </w:pPr>
    <w:rPr>
      <w:rFonts w:ascii="Times New Roman" w:hAnsi="Times New Roman" w:cs="Times New Roman"/>
      <w:sz w:val="21"/>
      <w:szCs w:val="24"/>
      <w:lang w:val="en-US"/>
      <w14:ligatures w14:val="none"/>
    </w:rPr>
  </w:style>
  <w:style w:type="character" w:customStyle="1" w:styleId="Other1">
    <w:name w:val="Other|1_"/>
    <w:basedOn w:val="a0"/>
    <w:link w:val="Other10"/>
    <w:qFormat/>
    <w:rPr>
      <w:sz w:val="26"/>
      <w:szCs w:val="26"/>
    </w:rPr>
  </w:style>
  <w:style w:type="paragraph" w:customStyle="1" w:styleId="Other10">
    <w:name w:val="Other|1"/>
    <w:basedOn w:val="a"/>
    <w:link w:val="Other1"/>
    <w:qFormat/>
    <w:pPr>
      <w:widowControl w:val="0"/>
      <w:jc w:val="center"/>
    </w:pPr>
    <w:rPr>
      <w:sz w:val="26"/>
      <w:szCs w:val="26"/>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AU" w:eastAsia="en-AU"/>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file:////item/&#28595;&#38376;/24335%3ffromModule=lemma_inlink" TargetMode="External"/><Relationship Id="rId13" Type="http://schemas.openxmlformats.org/officeDocument/2006/relationships/hyperlink" Target="file:////item/&#31908;&#28207;&#28595;&#22823;&#28286;&#21306;&#35199;&#23736;&#31185;&#25216;&#21019;&#26032;&#21644;&#20154;&#25165;&#22521;&#20859;&#21512;&#20316;&#32852;&#30431;/23691594%3ffromModule=lemma_inlink" TargetMode="External"/><Relationship Id="rId18" Type="http://schemas.openxmlformats.org/officeDocument/2006/relationships/hyperlink" Target="https://baike.baidu.com/item/AMBA/23395989?fromModule=lemma_inlink"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image" Target="media/image2.jpeg"/><Relationship Id="rId12" Type="http://schemas.openxmlformats.org/officeDocument/2006/relationships/hyperlink" Target="file:////item/&#31908;&#28207;&#28595;&#39640;&#26657;&#32852;&#30431;/20213502%3ffromModule=lemma_inlink" TargetMode="External"/><Relationship Id="rId17" Type="http://schemas.openxmlformats.org/officeDocument/2006/relationships/hyperlink" Target="https://baike.baidu.com/item/AACSB/9735433?fromModule=lemma_inlink" TargetMode="External"/><Relationship Id="rId2" Type="http://schemas.openxmlformats.org/officeDocument/2006/relationships/numbering" Target="numbering.xml"/><Relationship Id="rId16" Type="http://schemas.openxmlformats.org/officeDocument/2006/relationships/hyperlink" Target="file:////item/C9&#32852;&#30431;/2607562%3ffromModule=lemma_inlink"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item/" TargetMode="External"/><Relationship Id="rId5" Type="http://schemas.openxmlformats.org/officeDocument/2006/relationships/webSettings" Target="webSettings.xml"/><Relationship Id="rId15" Type="http://schemas.openxmlformats.org/officeDocument/2006/relationships/hyperlink" Target="file:////item/&#20013;&#22269;&#22823;&#23398;&#26657;&#38271;&#32852;&#35850;&#20250;/9327515%3ffromModule=lemma_inlink" TargetMode="External"/><Relationship Id="rId23" Type="http://schemas.openxmlformats.org/officeDocument/2006/relationships/theme" Target="theme/theme1.xml"/><Relationship Id="rId10" Type="http://schemas.openxmlformats.org/officeDocument/2006/relationships/hyperlink" Target="file:////item/&#20013;&#27431;&#21830;&#26657;&#32852;&#30431;/23215285%3ffromModule=lemma_inlink" TargetMode="External"/><Relationship Id="rId19" Type="http://schemas.openxmlformats.org/officeDocument/2006/relationships/hyperlink" Target="https://baike.baidu.com/item/EQUIS/1471546?fromModule=lemma_inlink" TargetMode="External"/><Relationship Id="rId4" Type="http://schemas.openxmlformats.org/officeDocument/2006/relationships/settings" Target="settings.xml"/><Relationship Id="rId9" Type="http://schemas.openxmlformats.org/officeDocument/2006/relationships/hyperlink" Target="file:////item/&#30740;&#31350;&#22411;&#22823;&#23398;/1464251%3ffromModule=lemma_inlink" TargetMode="External"/><Relationship Id="rId14" Type="http://schemas.openxmlformats.org/officeDocument/2006/relationships/hyperlink" Target="file:////item/&#20122;&#22826;&#39640;&#26657;&#20070;&#38498;&#32852;&#30431;/15486860%3ffromModule=lemma_inlin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40"/>
    <customShpInfo spid="_x0000_s1039"/>
    <customShpInfo spid="_x0000_s1038"/>
    <customShpInfo spid="_x0000_s1037"/>
    <customShpInfo spid="_x0000_s1034"/>
    <customShpInfo spid="_x0000_s1033"/>
    <customShpInfo spid="_x0000_s1032"/>
    <customShpInfo spid="_x0000_s1031"/>
    <customShpInfo spid="_x0000_s1030"/>
    <customShpInfo spid="_x0000_s1029"/>
    <customShpInfo spid="_x0000_s1028"/>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1392</Words>
  <Characters>1463</Characters>
  <Application>Microsoft Office Word</Application>
  <DocSecurity>0</DocSecurity>
  <Lines>162</Lines>
  <Paragraphs>158</Paragraphs>
  <ScaleCrop>false</ScaleCrop>
  <Company/>
  <LinksUpToDate>false</LinksUpToDate>
  <CharactersWithSpaces>2697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rong cheng</dc:creator>
  <cp:lastModifiedBy>倩媛 顾</cp:lastModifiedBy>
  <cp:revision>12</cp:revision>
  <cp:lastPrinted>2024-10-27T22:27:00Z</cp:lastPrinted>
  <dcterms:created xsi:type="dcterms:W3CDTF">2024-10-27T22:27:00Z</dcterms:created>
  <dcterms:modified xsi:type="dcterms:W3CDTF">2025-10-24T07:01:00Z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636B8D555A5C4C0D8C3F120BFD896F6B_12</vt:lpwstr>
  </property>
  <property fmtid="{D5CDD505-2E9C-101B-9397-08002B2CF9AE}" pid="4" name="KSOTemplateDocerSaveRecord">
    <vt:lpwstr>eyJoZGlkIjoiZDZmNWQwOTJiMTRiMjYxN2QyMjllY2UxMjgyZGRlYjMiLCJ1c2VySWQiOiI4OTY2MDI4ODkifQ==</vt:lpwstr>
  </property>
</Properties>
</file>