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附：</w:t>
      </w:r>
    </w:p>
    <w:p>
      <w:pPr>
        <w:jc w:val="center"/>
        <w:rPr>
          <w:rFonts w:hint="eastAsia" w:ascii="仿宋" w:hAnsi="仿宋" w:eastAsia="仿宋" w:cs="仿宋"/>
          <w:b/>
          <w:bCs/>
          <w:sz w:val="28"/>
          <w:szCs w:val="28"/>
        </w:rPr>
      </w:pPr>
      <w:r>
        <w:rPr>
          <w:rFonts w:hint="eastAsia" w:ascii="仿宋" w:hAnsi="仿宋" w:eastAsia="仿宋" w:cs="仿宋"/>
          <w:b/>
          <w:bCs/>
          <w:sz w:val="28"/>
          <w:szCs w:val="28"/>
        </w:rPr>
        <w:t>常州大学留学生转专业申请表</w:t>
      </w:r>
    </w:p>
    <w:p>
      <w:pPr>
        <w:rPr>
          <w:rFonts w:hint="default" w:ascii="Times New Roman" w:hAnsi="Times New Roman" w:cs="Times New Roman"/>
          <w:b/>
          <w:bCs/>
          <w:sz w:val="24"/>
          <w:szCs w:val="24"/>
        </w:rPr>
      </w:pPr>
      <w:r>
        <w:rPr>
          <w:rFonts w:hint="default" w:ascii="Times New Roman" w:hAnsi="Times New Roman" w:cs="Times New Roman"/>
          <w:b/>
          <w:bCs/>
          <w:sz w:val="24"/>
          <w:szCs w:val="24"/>
        </w:rPr>
        <w:t>CZU Application Table for International Students’ Major Changing</w:t>
      </w:r>
    </w:p>
    <w:tbl>
      <w:tblPr>
        <w:tblStyle w:val="4"/>
        <w:tblpPr w:leftFromText="180" w:rightFromText="180" w:vertAnchor="text" w:horzAnchor="page" w:tblpX="1471" w:tblpY="99"/>
        <w:tblOverlap w:val="never"/>
        <w:tblW w:w="91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24"/>
        <w:gridCol w:w="1560"/>
        <w:gridCol w:w="1575"/>
        <w:gridCol w:w="1366"/>
        <w:gridCol w:w="19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jc w:val="center"/>
        </w:trPr>
        <w:tc>
          <w:tcPr>
            <w:tcW w:w="2624" w:type="dxa"/>
            <w:vAlign w:val="center"/>
          </w:tcPr>
          <w:p>
            <w:pPr>
              <w:spacing w:before="43"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4"/>
                <w:position w:val="4"/>
                <w:sz w:val="24"/>
                <w:szCs w:val="24"/>
              </w:rPr>
              <w:t>姓</w:t>
            </w:r>
            <w:r>
              <w:rPr>
                <w:rFonts w:hint="default" w:ascii="Times New Roman" w:hAnsi="Times New Roman" w:eastAsia="仿宋" w:cs="Times New Roman"/>
                <w:spacing w:val="65"/>
                <w:position w:val="4"/>
                <w:sz w:val="24"/>
                <w:szCs w:val="24"/>
              </w:rPr>
              <w:t xml:space="preserve"> </w:t>
            </w:r>
            <w:r>
              <w:rPr>
                <w:rFonts w:hint="default" w:ascii="Times New Roman" w:hAnsi="Times New Roman" w:eastAsia="仿宋" w:cs="Times New Roman"/>
                <w:spacing w:val="-4"/>
                <w:position w:val="4"/>
                <w:sz w:val="24"/>
                <w:szCs w:val="24"/>
              </w:rPr>
              <w:t>名</w:t>
            </w:r>
          </w:p>
          <w:p>
            <w:pPr>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Name</w:t>
            </w:r>
          </w:p>
        </w:tc>
        <w:tc>
          <w:tcPr>
            <w:tcW w:w="1560" w:type="dxa"/>
            <w:tcBorders>
              <w:bottom w:val="single" w:color="000000" w:sz="2" w:space="0"/>
            </w:tcBorders>
            <w:vAlign w:val="center"/>
          </w:tcPr>
          <w:p>
            <w:pPr>
              <w:spacing w:line="240" w:lineRule="auto"/>
              <w:jc w:val="both"/>
              <w:rPr>
                <w:rFonts w:hint="default" w:ascii="Times New Roman" w:hAnsi="Times New Roman" w:eastAsia="仿宋" w:cs="Times New Roman"/>
                <w:sz w:val="24"/>
                <w:szCs w:val="24"/>
              </w:rPr>
            </w:pPr>
          </w:p>
        </w:tc>
        <w:tc>
          <w:tcPr>
            <w:tcW w:w="1575" w:type="dxa"/>
            <w:tcBorders>
              <w:bottom w:val="single" w:color="000000" w:sz="2" w:space="0"/>
            </w:tcBorders>
            <w:vAlign w:val="center"/>
          </w:tcPr>
          <w:p>
            <w:pPr>
              <w:spacing w:before="43" w:line="240" w:lineRule="auto"/>
              <w:ind w:firstLine="358"/>
              <w:jc w:val="both"/>
              <w:rPr>
                <w:rFonts w:hint="default" w:ascii="Times New Roman" w:hAnsi="Times New Roman" w:eastAsia="仿宋" w:cs="Times New Roman"/>
                <w:sz w:val="24"/>
                <w:szCs w:val="24"/>
              </w:rPr>
            </w:pPr>
            <w:r>
              <w:rPr>
                <w:rFonts w:hint="default" w:ascii="Times New Roman" w:hAnsi="Times New Roman" w:eastAsia="仿宋" w:cs="Times New Roman"/>
                <w:spacing w:val="-5"/>
                <w:position w:val="4"/>
                <w:sz w:val="24"/>
                <w:szCs w:val="24"/>
              </w:rPr>
              <w:t>性</w:t>
            </w:r>
            <w:r>
              <w:rPr>
                <w:rFonts w:hint="default" w:ascii="Times New Roman" w:hAnsi="Times New Roman" w:eastAsia="仿宋" w:cs="Times New Roman"/>
                <w:spacing w:val="64"/>
                <w:position w:val="4"/>
                <w:sz w:val="24"/>
                <w:szCs w:val="24"/>
              </w:rPr>
              <w:t xml:space="preserve"> </w:t>
            </w:r>
            <w:r>
              <w:rPr>
                <w:rFonts w:hint="default" w:ascii="Times New Roman" w:hAnsi="Times New Roman" w:eastAsia="仿宋" w:cs="Times New Roman"/>
                <w:spacing w:val="-5"/>
                <w:position w:val="4"/>
                <w:sz w:val="24"/>
                <w:szCs w:val="24"/>
              </w:rPr>
              <w:t>别</w:t>
            </w:r>
          </w:p>
          <w:p>
            <w:pPr>
              <w:spacing w:line="240" w:lineRule="auto"/>
              <w:ind w:firstLine="333"/>
              <w:jc w:val="both"/>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Gender</w:t>
            </w:r>
          </w:p>
        </w:tc>
        <w:tc>
          <w:tcPr>
            <w:tcW w:w="1366" w:type="dxa"/>
            <w:tcBorders>
              <w:bottom w:val="single" w:color="000000" w:sz="2" w:space="0"/>
            </w:tcBorders>
            <w:vAlign w:val="center"/>
          </w:tcPr>
          <w:p>
            <w:pPr>
              <w:spacing w:line="240" w:lineRule="auto"/>
              <w:rPr>
                <w:rFonts w:hint="default" w:ascii="Times New Roman" w:hAnsi="Times New Roman" w:eastAsia="仿宋" w:cs="Times New Roman"/>
                <w:sz w:val="24"/>
                <w:szCs w:val="24"/>
              </w:rPr>
            </w:pPr>
          </w:p>
        </w:tc>
        <w:tc>
          <w:tcPr>
            <w:tcW w:w="1998" w:type="dxa"/>
            <w:vMerge w:val="restart"/>
            <w:tcBorders>
              <w:bottom w:val="single" w:color="000000" w:sz="2" w:space="0"/>
            </w:tcBorders>
            <w:vAlign w:val="center"/>
          </w:tcPr>
          <w:p>
            <w:pPr>
              <w:spacing w:before="61" w:line="240" w:lineRule="auto"/>
              <w:jc w:val="center"/>
              <w:rPr>
                <w:rFonts w:hint="eastAsia" w:ascii="Times New Roman" w:hAnsi="Times New Roman" w:eastAsia="仿宋" w:cs="Times New Roman"/>
                <w:spacing w:val="-1"/>
                <w:sz w:val="24"/>
                <w:szCs w:val="24"/>
                <w:lang w:val="en-US" w:eastAsia="zh-CN"/>
              </w:rPr>
            </w:pPr>
            <w:r>
              <w:rPr>
                <w:rFonts w:hint="eastAsia" w:ascii="Times New Roman" w:hAnsi="Times New Roman" w:eastAsia="仿宋" w:cs="Times New Roman"/>
                <w:spacing w:val="-1"/>
                <w:sz w:val="24"/>
                <w:szCs w:val="24"/>
                <w:lang w:val="en-US" w:eastAsia="zh-CN"/>
              </w:rPr>
              <w:t>照片</w:t>
            </w:r>
          </w:p>
          <w:p>
            <w:pPr>
              <w:spacing w:before="61"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Photo</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 w:hRule="atLeast"/>
          <w:jc w:val="center"/>
        </w:trPr>
        <w:tc>
          <w:tcPr>
            <w:tcW w:w="2624" w:type="dxa"/>
            <w:vAlign w:val="center"/>
          </w:tcPr>
          <w:p>
            <w:pPr>
              <w:spacing w:before="41"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6"/>
                <w:position w:val="4"/>
                <w:sz w:val="24"/>
                <w:szCs w:val="24"/>
              </w:rPr>
              <w:t>学</w:t>
            </w:r>
            <w:r>
              <w:rPr>
                <w:rFonts w:hint="default" w:ascii="Times New Roman" w:hAnsi="Times New Roman" w:eastAsia="仿宋" w:cs="Times New Roman"/>
                <w:spacing w:val="14"/>
                <w:position w:val="4"/>
                <w:sz w:val="24"/>
                <w:szCs w:val="24"/>
              </w:rPr>
              <w:t xml:space="preserve"> </w:t>
            </w:r>
            <w:r>
              <w:rPr>
                <w:rFonts w:hint="default" w:ascii="Times New Roman" w:hAnsi="Times New Roman" w:eastAsia="仿宋" w:cs="Times New Roman"/>
                <w:spacing w:val="-6"/>
                <w:position w:val="4"/>
                <w:sz w:val="24"/>
                <w:szCs w:val="24"/>
              </w:rPr>
              <w:t>号</w:t>
            </w:r>
          </w:p>
          <w:p>
            <w:pPr>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Student</w:t>
            </w:r>
            <w:r>
              <w:rPr>
                <w:rFonts w:hint="default" w:ascii="Times New Roman" w:hAnsi="Times New Roman" w:eastAsia="仿宋" w:cs="Times New Roman"/>
                <w:spacing w:val="7"/>
                <w:sz w:val="24"/>
                <w:szCs w:val="24"/>
              </w:rPr>
              <w:t xml:space="preserve"> </w:t>
            </w:r>
            <w:r>
              <w:rPr>
                <w:rFonts w:hint="default" w:ascii="Times New Roman" w:hAnsi="Times New Roman" w:eastAsia="仿宋" w:cs="Times New Roman"/>
                <w:spacing w:val="-2"/>
                <w:sz w:val="24"/>
                <w:szCs w:val="24"/>
              </w:rPr>
              <w:t>ID</w:t>
            </w:r>
          </w:p>
        </w:tc>
        <w:tc>
          <w:tcPr>
            <w:tcW w:w="1560" w:type="dxa"/>
            <w:tcBorders>
              <w:top w:val="single" w:color="000000" w:sz="2" w:space="0"/>
              <w:bottom w:val="single" w:color="000000" w:sz="2" w:space="0"/>
            </w:tcBorders>
            <w:vAlign w:val="center"/>
          </w:tcPr>
          <w:p>
            <w:pPr>
              <w:spacing w:line="240" w:lineRule="auto"/>
              <w:jc w:val="center"/>
              <w:rPr>
                <w:rFonts w:hint="default" w:ascii="Times New Roman" w:hAnsi="Times New Roman" w:eastAsia="仿宋" w:cs="Times New Roman"/>
                <w:sz w:val="24"/>
                <w:szCs w:val="24"/>
              </w:rPr>
            </w:pPr>
          </w:p>
        </w:tc>
        <w:tc>
          <w:tcPr>
            <w:tcW w:w="1575" w:type="dxa"/>
            <w:tcBorders>
              <w:top w:val="single" w:color="000000" w:sz="2" w:space="0"/>
              <w:bottom w:val="single" w:color="000000" w:sz="2" w:space="0"/>
            </w:tcBorders>
            <w:vAlign w:val="center"/>
          </w:tcPr>
          <w:p>
            <w:pPr>
              <w:spacing w:before="42" w:line="240" w:lineRule="auto"/>
              <w:ind w:right="160"/>
              <w:jc w:val="center"/>
              <w:rPr>
                <w:rFonts w:hint="default" w:ascii="Times New Roman" w:hAnsi="Times New Roman" w:eastAsia="仿宋" w:cs="Times New Roman"/>
                <w:sz w:val="24"/>
                <w:szCs w:val="24"/>
              </w:rPr>
            </w:pPr>
            <w:r>
              <w:rPr>
                <w:rFonts w:hint="eastAsia" w:ascii="Times New Roman" w:hAnsi="Times New Roman" w:eastAsia="仿宋" w:cs="Times New Roman"/>
                <w:spacing w:val="-14"/>
                <w:sz w:val="24"/>
                <w:szCs w:val="24"/>
                <w:lang w:val="en-US" w:eastAsia="zh-CN"/>
              </w:rPr>
              <w:t>国</w:t>
            </w:r>
            <w:r>
              <w:rPr>
                <w:rFonts w:hint="default" w:ascii="Times New Roman" w:hAnsi="Times New Roman" w:eastAsia="仿宋" w:cs="Times New Roman"/>
                <w:spacing w:val="-14"/>
                <w:sz w:val="24"/>
                <w:szCs w:val="24"/>
              </w:rPr>
              <w:t>籍</w:t>
            </w:r>
          </w:p>
          <w:p>
            <w:pPr>
              <w:spacing w:before="42" w:line="240" w:lineRule="auto"/>
              <w:ind w:right="160"/>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Nationality</w:t>
            </w:r>
          </w:p>
        </w:tc>
        <w:tc>
          <w:tcPr>
            <w:tcW w:w="1366" w:type="dxa"/>
            <w:tcBorders>
              <w:top w:val="single" w:color="000000" w:sz="2" w:space="0"/>
              <w:bottom w:val="single" w:color="000000" w:sz="2" w:space="0"/>
            </w:tcBorders>
            <w:vAlign w:val="center"/>
          </w:tcPr>
          <w:p>
            <w:pPr>
              <w:spacing w:line="240" w:lineRule="auto"/>
              <w:rPr>
                <w:rFonts w:hint="default" w:ascii="Times New Roman" w:hAnsi="Times New Roman" w:eastAsia="仿宋" w:cs="Times New Roman"/>
                <w:sz w:val="24"/>
                <w:szCs w:val="24"/>
              </w:rPr>
            </w:pPr>
          </w:p>
        </w:tc>
        <w:tc>
          <w:tcPr>
            <w:tcW w:w="1998" w:type="dxa"/>
            <w:vMerge w:val="continue"/>
            <w:tcBorders>
              <w:top w:val="single" w:color="000000" w:sz="2" w:space="0"/>
              <w:bottom w:val="single" w:color="000000" w:sz="2" w:space="0"/>
            </w:tcBorders>
            <w:vAlign w:val="center"/>
          </w:tcPr>
          <w:p>
            <w:pPr>
              <w:spacing w:line="240" w:lineRule="auto"/>
              <w:rPr>
                <w:rFonts w:hint="default"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2624" w:type="dxa"/>
            <w:vAlign w:val="center"/>
          </w:tcPr>
          <w:p>
            <w:pPr>
              <w:spacing w:before="43"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2"/>
                <w:position w:val="4"/>
                <w:sz w:val="24"/>
                <w:szCs w:val="24"/>
              </w:rPr>
              <w:t>联系电话</w:t>
            </w:r>
          </w:p>
          <w:p>
            <w:pPr>
              <w:spacing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3"/>
                <w:sz w:val="24"/>
                <w:szCs w:val="24"/>
              </w:rPr>
              <w:t>Telephone</w:t>
            </w:r>
          </w:p>
        </w:tc>
        <w:tc>
          <w:tcPr>
            <w:tcW w:w="1560" w:type="dxa"/>
            <w:tcBorders>
              <w:top w:val="single" w:color="000000" w:sz="2" w:space="0"/>
              <w:bottom w:val="single" w:color="000000" w:sz="2" w:space="0"/>
            </w:tcBorders>
            <w:vAlign w:val="center"/>
          </w:tcPr>
          <w:p>
            <w:pPr>
              <w:spacing w:line="240" w:lineRule="auto"/>
              <w:jc w:val="both"/>
              <w:rPr>
                <w:rFonts w:hint="default" w:ascii="Times New Roman" w:hAnsi="Times New Roman" w:eastAsia="仿宋" w:cs="Times New Roman"/>
                <w:sz w:val="24"/>
                <w:szCs w:val="24"/>
              </w:rPr>
            </w:pPr>
          </w:p>
        </w:tc>
        <w:tc>
          <w:tcPr>
            <w:tcW w:w="1575" w:type="dxa"/>
            <w:tcBorders>
              <w:top w:val="single" w:color="000000" w:sz="2" w:space="0"/>
              <w:bottom w:val="single" w:color="000000" w:sz="2" w:space="0"/>
            </w:tcBorders>
            <w:vAlign w:val="center"/>
          </w:tcPr>
          <w:p>
            <w:pPr>
              <w:spacing w:before="44" w:line="240" w:lineRule="auto"/>
              <w:ind w:right="95"/>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护照号</w:t>
            </w:r>
          </w:p>
          <w:p>
            <w:pPr>
              <w:spacing w:before="44" w:line="240" w:lineRule="auto"/>
              <w:ind w:right="95"/>
              <w:jc w:val="center"/>
              <w:rPr>
                <w:rFonts w:hint="default" w:ascii="Times New Roman" w:hAnsi="Times New Roman" w:eastAsia="仿宋" w:cs="Times New Roman"/>
                <w:sz w:val="24"/>
                <w:szCs w:val="24"/>
              </w:rPr>
            </w:pPr>
            <w:r>
              <w:rPr>
                <w:rFonts w:hint="default" w:ascii="Times New Roman" w:hAnsi="Times New Roman" w:eastAsia="仿宋" w:cs="Times New Roman"/>
                <w:sz w:val="24"/>
                <w:szCs w:val="24"/>
              </w:rPr>
              <w:t>Passport</w:t>
            </w:r>
            <w:r>
              <w:rPr>
                <w:rFonts w:hint="default" w:ascii="Times New Roman" w:hAnsi="Times New Roman" w:eastAsia="仿宋" w:cs="Times New Roman"/>
                <w:spacing w:val="-2"/>
                <w:sz w:val="24"/>
                <w:szCs w:val="24"/>
              </w:rPr>
              <w:t xml:space="preserve"> </w:t>
            </w:r>
            <w:r>
              <w:rPr>
                <w:rFonts w:hint="default" w:ascii="Times New Roman" w:hAnsi="Times New Roman" w:eastAsia="仿宋" w:cs="Times New Roman"/>
                <w:sz w:val="24"/>
                <w:szCs w:val="24"/>
              </w:rPr>
              <w:t>No.</w:t>
            </w:r>
          </w:p>
        </w:tc>
        <w:tc>
          <w:tcPr>
            <w:tcW w:w="1366" w:type="dxa"/>
            <w:tcBorders>
              <w:top w:val="single" w:color="000000" w:sz="2" w:space="0"/>
              <w:bottom w:val="single" w:color="000000" w:sz="2" w:space="0"/>
            </w:tcBorders>
            <w:vAlign w:val="center"/>
          </w:tcPr>
          <w:p>
            <w:pPr>
              <w:spacing w:line="240" w:lineRule="auto"/>
              <w:rPr>
                <w:rFonts w:hint="default" w:ascii="Times New Roman" w:hAnsi="Times New Roman" w:eastAsia="仿宋" w:cs="Times New Roman"/>
                <w:sz w:val="24"/>
                <w:szCs w:val="24"/>
              </w:rPr>
            </w:pPr>
          </w:p>
        </w:tc>
        <w:tc>
          <w:tcPr>
            <w:tcW w:w="1998" w:type="dxa"/>
            <w:vMerge w:val="continue"/>
            <w:tcBorders>
              <w:top w:val="single" w:color="000000" w:sz="2" w:space="0"/>
              <w:bottom w:val="single" w:color="000000" w:sz="2" w:space="0"/>
            </w:tcBorders>
            <w:vAlign w:val="center"/>
          </w:tcPr>
          <w:p>
            <w:pPr>
              <w:spacing w:line="240" w:lineRule="auto"/>
              <w:rPr>
                <w:rFonts w:hint="default"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jc w:val="center"/>
        </w:trPr>
        <w:tc>
          <w:tcPr>
            <w:tcW w:w="2624" w:type="dxa"/>
            <w:vAlign w:val="center"/>
          </w:tcPr>
          <w:p>
            <w:pPr>
              <w:spacing w:before="42" w:line="240" w:lineRule="auto"/>
              <w:ind w:right="174"/>
              <w:jc w:val="center"/>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目前所在专业与班级</w:t>
            </w:r>
          </w:p>
          <w:p>
            <w:pPr>
              <w:spacing w:before="42" w:line="240" w:lineRule="auto"/>
              <w:ind w:right="174"/>
              <w:jc w:val="center"/>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Current</w:t>
            </w:r>
            <w:r>
              <w:rPr>
                <w:rFonts w:hint="default" w:ascii="Times New Roman" w:hAnsi="Times New Roman" w:eastAsia="仿宋" w:cs="Times New Roman"/>
                <w:spacing w:val="2"/>
                <w:w w:val="101"/>
                <w:sz w:val="24"/>
                <w:szCs w:val="24"/>
              </w:rPr>
              <w:t xml:space="preserve"> </w:t>
            </w:r>
            <w:r>
              <w:rPr>
                <w:rFonts w:hint="default" w:ascii="Times New Roman" w:hAnsi="Times New Roman" w:eastAsia="仿宋" w:cs="Times New Roman"/>
                <w:spacing w:val="-1"/>
                <w:sz w:val="24"/>
                <w:szCs w:val="24"/>
              </w:rPr>
              <w:t>Major</w:t>
            </w:r>
            <w:r>
              <w:rPr>
                <w:rFonts w:hint="default" w:ascii="Times New Roman" w:hAnsi="Times New Roman" w:eastAsia="仿宋" w:cs="Times New Roman"/>
                <w:spacing w:val="6"/>
                <w:sz w:val="24"/>
                <w:szCs w:val="24"/>
              </w:rPr>
              <w:t xml:space="preserve"> </w:t>
            </w:r>
            <w:r>
              <w:rPr>
                <w:rFonts w:hint="default" w:ascii="Times New Roman" w:hAnsi="Times New Roman" w:eastAsia="仿宋" w:cs="Times New Roman"/>
                <w:spacing w:val="-1"/>
                <w:sz w:val="24"/>
                <w:szCs w:val="24"/>
              </w:rPr>
              <w:t>and</w:t>
            </w:r>
            <w:r>
              <w:rPr>
                <w:rFonts w:hint="default" w:ascii="Times New Roman" w:hAnsi="Times New Roman" w:eastAsia="仿宋" w:cs="Times New Roman"/>
                <w:spacing w:val="7"/>
                <w:w w:val="101"/>
                <w:sz w:val="24"/>
                <w:szCs w:val="24"/>
              </w:rPr>
              <w:t xml:space="preserve"> </w:t>
            </w:r>
            <w:r>
              <w:rPr>
                <w:rFonts w:hint="default" w:ascii="Times New Roman" w:hAnsi="Times New Roman" w:eastAsia="仿宋" w:cs="Times New Roman"/>
                <w:spacing w:val="-1"/>
                <w:sz w:val="24"/>
                <w:szCs w:val="24"/>
              </w:rPr>
              <w:t>Class</w:t>
            </w:r>
          </w:p>
        </w:tc>
        <w:tc>
          <w:tcPr>
            <w:tcW w:w="6499" w:type="dxa"/>
            <w:gridSpan w:val="4"/>
            <w:tcBorders>
              <w:top w:val="single" w:color="000000" w:sz="2" w:space="0"/>
            </w:tcBorders>
            <w:vAlign w:val="center"/>
          </w:tcPr>
          <w:p>
            <w:pPr>
              <w:spacing w:line="240" w:lineRule="auto"/>
              <w:rPr>
                <w:rFonts w:hint="default"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jc w:val="center"/>
        </w:trPr>
        <w:tc>
          <w:tcPr>
            <w:tcW w:w="2624" w:type="dxa"/>
            <w:vAlign w:val="center"/>
          </w:tcPr>
          <w:p>
            <w:pPr>
              <w:spacing w:before="40" w:line="240" w:lineRule="auto"/>
              <w:ind w:firstLine="613"/>
              <w:rPr>
                <w:rFonts w:hint="default" w:ascii="Times New Roman" w:hAnsi="Times New Roman" w:eastAsia="仿宋" w:cs="Times New Roman"/>
                <w:sz w:val="24"/>
                <w:szCs w:val="24"/>
              </w:rPr>
            </w:pPr>
            <w:r>
              <w:rPr>
                <w:rFonts w:hint="default" w:ascii="Times New Roman" w:hAnsi="Times New Roman" w:eastAsia="仿宋" w:cs="Times New Roman"/>
                <w:spacing w:val="-6"/>
                <w:position w:val="4"/>
                <w:sz w:val="24"/>
                <w:szCs w:val="24"/>
              </w:rPr>
              <w:t>申请转入专业</w:t>
            </w:r>
          </w:p>
          <w:p>
            <w:pPr>
              <w:spacing w:line="240" w:lineRule="auto"/>
              <w:ind w:firstLine="589"/>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Applied</w:t>
            </w:r>
            <w:r>
              <w:rPr>
                <w:rFonts w:hint="default" w:ascii="Times New Roman" w:hAnsi="Times New Roman" w:eastAsia="仿宋" w:cs="Times New Roman"/>
                <w:spacing w:val="13"/>
                <w:sz w:val="24"/>
                <w:szCs w:val="24"/>
              </w:rPr>
              <w:t xml:space="preserve"> </w:t>
            </w:r>
            <w:r>
              <w:rPr>
                <w:rFonts w:hint="default" w:ascii="Times New Roman" w:hAnsi="Times New Roman" w:eastAsia="仿宋" w:cs="Times New Roman"/>
                <w:spacing w:val="-1"/>
                <w:sz w:val="24"/>
                <w:szCs w:val="24"/>
              </w:rPr>
              <w:t>Major</w:t>
            </w:r>
          </w:p>
        </w:tc>
        <w:tc>
          <w:tcPr>
            <w:tcW w:w="6499" w:type="dxa"/>
            <w:gridSpan w:val="4"/>
            <w:vAlign w:val="center"/>
          </w:tcPr>
          <w:p>
            <w:pPr>
              <w:spacing w:line="240" w:lineRule="auto"/>
              <w:rPr>
                <w:rFonts w:hint="default" w:ascii="Times New Roman" w:hAnsi="Times New Roman" w:eastAsia="仿宋" w:cs="Times New Roman"/>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jc w:val="center"/>
        </w:trPr>
        <w:tc>
          <w:tcPr>
            <w:tcW w:w="2624" w:type="dxa"/>
            <w:vAlign w:val="center"/>
          </w:tcPr>
          <w:p>
            <w:pPr>
              <w:spacing w:before="68" w:line="240" w:lineRule="auto"/>
              <w:ind w:right="237"/>
              <w:jc w:val="center"/>
              <w:rPr>
                <w:rFonts w:hint="default" w:ascii="Times New Roman" w:hAnsi="Times New Roman" w:eastAsia="仿宋" w:cs="Times New Roman"/>
                <w:sz w:val="24"/>
                <w:szCs w:val="24"/>
              </w:rPr>
            </w:pPr>
            <w:r>
              <w:rPr>
                <w:rFonts w:hint="default" w:ascii="Times New Roman" w:hAnsi="Times New Roman" w:eastAsia="仿宋" w:cs="Times New Roman"/>
                <w:spacing w:val="-9"/>
                <w:sz w:val="24"/>
                <w:szCs w:val="24"/>
              </w:rPr>
              <w:t>申请理由</w:t>
            </w:r>
          </w:p>
          <w:p>
            <w:pPr>
              <w:spacing w:before="68" w:line="240" w:lineRule="auto"/>
              <w:ind w:right="237"/>
              <w:jc w:val="center"/>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Reason</w:t>
            </w:r>
            <w:r>
              <w:rPr>
                <w:rFonts w:hint="default" w:ascii="Times New Roman" w:hAnsi="Times New Roman" w:eastAsia="仿宋" w:cs="Times New Roman"/>
                <w:spacing w:val="17"/>
                <w:w w:val="101"/>
                <w:sz w:val="24"/>
                <w:szCs w:val="24"/>
              </w:rPr>
              <w:t xml:space="preserve"> </w:t>
            </w:r>
            <w:r>
              <w:rPr>
                <w:rFonts w:hint="default" w:ascii="Times New Roman" w:hAnsi="Times New Roman" w:eastAsia="仿宋" w:cs="Times New Roman"/>
                <w:spacing w:val="-1"/>
                <w:sz w:val="24"/>
                <w:szCs w:val="24"/>
              </w:rPr>
              <w:t>for</w:t>
            </w:r>
            <w:r>
              <w:rPr>
                <w:rFonts w:hint="default" w:ascii="Times New Roman" w:hAnsi="Times New Roman" w:eastAsia="仿宋" w:cs="Times New Roman"/>
                <w:spacing w:val="-12"/>
                <w:sz w:val="24"/>
                <w:szCs w:val="24"/>
              </w:rPr>
              <w:t xml:space="preserve"> </w:t>
            </w:r>
            <w:r>
              <w:rPr>
                <w:rFonts w:hint="default" w:ascii="Times New Roman" w:hAnsi="Times New Roman" w:eastAsia="仿宋" w:cs="Times New Roman"/>
                <w:spacing w:val="-1"/>
                <w:sz w:val="24"/>
                <w:szCs w:val="24"/>
              </w:rPr>
              <w:t>Application</w:t>
            </w:r>
          </w:p>
        </w:tc>
        <w:tc>
          <w:tcPr>
            <w:tcW w:w="6499" w:type="dxa"/>
            <w:gridSpan w:val="4"/>
            <w:vAlign w:val="center"/>
          </w:tcPr>
          <w:p>
            <w:pPr>
              <w:spacing w:line="240" w:lineRule="auto"/>
              <w:rPr>
                <w:rFonts w:hint="default" w:ascii="Times New Roman" w:hAnsi="Times New Roman" w:eastAsia="仿宋" w:cs="Times New Roman"/>
                <w:sz w:val="24"/>
                <w:szCs w:val="24"/>
              </w:rPr>
            </w:pPr>
          </w:p>
          <w:p>
            <w:pPr>
              <w:spacing w:line="240" w:lineRule="auto"/>
              <w:rPr>
                <w:rFonts w:hint="default" w:ascii="Times New Roman" w:hAnsi="Times New Roman" w:eastAsia="仿宋" w:cs="Times New Roman"/>
                <w:sz w:val="24"/>
                <w:szCs w:val="24"/>
              </w:rPr>
            </w:pPr>
          </w:p>
          <w:p>
            <w:pPr>
              <w:spacing w:line="240" w:lineRule="auto"/>
              <w:rPr>
                <w:rFonts w:hint="default" w:ascii="Times New Roman" w:hAnsi="Times New Roman" w:eastAsia="仿宋" w:cs="Times New Roman"/>
                <w:sz w:val="24"/>
                <w:szCs w:val="24"/>
              </w:rPr>
            </w:pPr>
          </w:p>
          <w:p>
            <w:pPr>
              <w:spacing w:before="68" w:line="240" w:lineRule="auto"/>
              <w:ind w:firstLine="4118"/>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签字(Signature)：</w:t>
            </w:r>
          </w:p>
          <w:p>
            <w:pPr>
              <w:spacing w:line="240" w:lineRule="auto"/>
              <w:ind w:firstLine="4423"/>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日期(Date)：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8" w:hRule="atLeast"/>
          <w:jc w:val="center"/>
        </w:trPr>
        <w:tc>
          <w:tcPr>
            <w:tcW w:w="2624" w:type="dxa"/>
            <w:vAlign w:val="center"/>
          </w:tcPr>
          <w:p>
            <w:pPr>
              <w:spacing w:before="68" w:line="240" w:lineRule="auto"/>
              <w:ind w:left="238" w:right="237" w:firstLine="586"/>
              <w:rPr>
                <w:rFonts w:hint="default" w:ascii="Times New Roman" w:hAnsi="Times New Roman" w:eastAsia="仿宋" w:cs="Times New Roman"/>
                <w:spacing w:val="-9"/>
                <w:sz w:val="24"/>
                <w:szCs w:val="24"/>
                <w:lang w:val="en-US" w:eastAsia="zh-CN"/>
              </w:rPr>
            </w:pPr>
            <w:r>
              <w:rPr>
                <w:rFonts w:hint="default" w:ascii="Times New Roman" w:hAnsi="Times New Roman" w:eastAsia="仿宋" w:cs="Times New Roman"/>
                <w:spacing w:val="-9"/>
                <w:sz w:val="24"/>
                <w:szCs w:val="24"/>
                <w:lang w:val="en-US" w:eastAsia="zh-CN"/>
              </w:rPr>
              <w:t>家长意见</w:t>
            </w:r>
          </w:p>
          <w:p>
            <w:pPr>
              <w:spacing w:before="68" w:line="240" w:lineRule="auto"/>
              <w:ind w:right="237"/>
              <w:jc w:val="center"/>
              <w:rPr>
                <w:rFonts w:hint="default" w:ascii="Times New Roman" w:hAnsi="Times New Roman" w:eastAsia="仿宋" w:cs="Times New Roman"/>
                <w:spacing w:val="-9"/>
                <w:sz w:val="24"/>
                <w:szCs w:val="24"/>
                <w:lang w:val="en-US" w:eastAsia="zh-CN"/>
              </w:rPr>
            </w:pPr>
            <w:r>
              <w:rPr>
                <w:rFonts w:hint="eastAsia" w:ascii="Times New Roman" w:hAnsi="Times New Roman" w:eastAsia="仿宋" w:cs="Times New Roman"/>
                <w:spacing w:val="-9"/>
                <w:sz w:val="24"/>
                <w:szCs w:val="24"/>
                <w:lang w:val="en-US" w:eastAsia="zh-CN"/>
              </w:rPr>
              <w:t>Opinion of Parents</w:t>
            </w:r>
          </w:p>
        </w:tc>
        <w:tc>
          <w:tcPr>
            <w:tcW w:w="6499" w:type="dxa"/>
            <w:gridSpan w:val="4"/>
            <w:vAlign w:val="center"/>
          </w:tcPr>
          <w:p>
            <w:pPr>
              <w:spacing w:before="68" w:line="240" w:lineRule="auto"/>
              <w:ind w:firstLine="4118"/>
              <w:jc w:val="both"/>
              <w:rPr>
                <w:rFonts w:hint="default" w:ascii="Times New Roman" w:hAnsi="Times New Roman" w:eastAsia="仿宋" w:cs="Times New Roman"/>
                <w:spacing w:val="-1"/>
                <w:sz w:val="24"/>
                <w:szCs w:val="24"/>
              </w:rPr>
            </w:pPr>
          </w:p>
          <w:p>
            <w:pPr>
              <w:spacing w:before="68" w:line="240" w:lineRule="auto"/>
              <w:ind w:firstLine="4118"/>
              <w:jc w:val="both"/>
              <w:rPr>
                <w:rFonts w:hint="default" w:ascii="Times New Roman" w:hAnsi="Times New Roman" w:eastAsia="仿宋" w:cs="Times New Roman"/>
                <w:spacing w:val="-1"/>
                <w:sz w:val="24"/>
                <w:szCs w:val="24"/>
              </w:rPr>
            </w:pPr>
          </w:p>
          <w:p>
            <w:pPr>
              <w:spacing w:before="68" w:line="240" w:lineRule="auto"/>
              <w:ind w:firstLine="4118"/>
              <w:jc w:val="both"/>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签字(Signature)：</w:t>
            </w:r>
          </w:p>
          <w:p>
            <w:pPr>
              <w:spacing w:line="240" w:lineRule="auto"/>
              <w:jc w:val="center"/>
              <w:rPr>
                <w:rFonts w:hint="default" w:ascii="Times New Roman" w:hAnsi="Times New Roman" w:eastAsia="仿宋" w:cs="Times New Roman"/>
                <w:spacing w:val="-5"/>
                <w:sz w:val="24"/>
                <w:szCs w:val="24"/>
              </w:rPr>
            </w:pPr>
            <w:r>
              <w:rPr>
                <w:rFonts w:hint="eastAsia" w:ascii="Times New Roman" w:hAnsi="Times New Roman" w:eastAsia="仿宋" w:cs="Times New Roman"/>
                <w:spacing w:val="-5"/>
                <w:sz w:val="24"/>
                <w:szCs w:val="24"/>
                <w:lang w:val="en-US" w:eastAsia="zh-CN"/>
              </w:rPr>
              <w:t xml:space="preserve">                                                     </w:t>
            </w:r>
            <w:r>
              <w:rPr>
                <w:rFonts w:hint="default" w:ascii="Times New Roman" w:hAnsi="Times New Roman" w:eastAsia="仿宋" w:cs="Times New Roman"/>
                <w:spacing w:val="-5"/>
                <w:sz w:val="24"/>
                <w:szCs w:val="24"/>
              </w:rPr>
              <w:t>日期(Date)：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9" w:hRule="atLeast"/>
          <w:jc w:val="center"/>
        </w:trPr>
        <w:tc>
          <w:tcPr>
            <w:tcW w:w="2624" w:type="dxa"/>
            <w:vAlign w:val="center"/>
          </w:tcPr>
          <w:p>
            <w:pPr>
              <w:spacing w:before="69" w:line="240" w:lineRule="auto"/>
              <w:ind w:right="58"/>
              <w:jc w:val="center"/>
              <w:rPr>
                <w:rFonts w:hint="default" w:ascii="Times New Roman" w:hAnsi="Times New Roman" w:eastAsia="仿宋" w:cs="Times New Roman"/>
                <w:spacing w:val="-2"/>
                <w:sz w:val="24"/>
                <w:szCs w:val="24"/>
              </w:rPr>
            </w:pPr>
            <w:r>
              <w:rPr>
                <w:rFonts w:hint="default" w:ascii="Times New Roman" w:hAnsi="Times New Roman" w:eastAsia="仿宋" w:cs="Times New Roman"/>
                <w:spacing w:val="-2"/>
                <w:sz w:val="24"/>
                <w:szCs w:val="24"/>
              </w:rPr>
              <w:t>转出学院意见</w:t>
            </w:r>
          </w:p>
          <w:p>
            <w:pPr>
              <w:spacing w:before="69" w:line="240" w:lineRule="auto"/>
              <w:ind w:right="58"/>
              <w:jc w:val="center"/>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Decision</w:t>
            </w:r>
            <w:r>
              <w:rPr>
                <w:rFonts w:hint="default" w:ascii="Times New Roman" w:hAnsi="Times New Roman" w:eastAsia="仿宋" w:cs="Times New Roman"/>
                <w:spacing w:val="17"/>
                <w:sz w:val="24"/>
                <w:szCs w:val="24"/>
              </w:rPr>
              <w:t xml:space="preserve"> </w:t>
            </w:r>
            <w:r>
              <w:rPr>
                <w:rFonts w:hint="default" w:ascii="Times New Roman" w:hAnsi="Times New Roman" w:eastAsia="仿宋" w:cs="Times New Roman"/>
                <w:spacing w:val="1"/>
                <w:sz w:val="24"/>
                <w:szCs w:val="24"/>
              </w:rPr>
              <w:t>of</w:t>
            </w:r>
            <w:r>
              <w:rPr>
                <w:rFonts w:hint="eastAsia" w:ascii="Times New Roman" w:hAnsi="Times New Roman" w:eastAsia="仿宋" w:cs="Times New Roman"/>
                <w:spacing w:val="1"/>
                <w:sz w:val="24"/>
                <w:szCs w:val="24"/>
                <w:lang w:val="en-US" w:eastAsia="zh-CN"/>
              </w:rPr>
              <w:t xml:space="preserve"> </w:t>
            </w:r>
            <w:r>
              <w:rPr>
                <w:rFonts w:hint="default" w:ascii="Times New Roman" w:hAnsi="Times New Roman" w:eastAsia="仿宋" w:cs="Times New Roman"/>
                <w:spacing w:val="1"/>
                <w:sz w:val="24"/>
                <w:szCs w:val="24"/>
              </w:rPr>
              <w:t>Current</w:t>
            </w:r>
            <w:r>
              <w:rPr>
                <w:rFonts w:hint="default" w:ascii="Times New Roman" w:hAnsi="Times New Roman" w:eastAsia="仿宋" w:cs="Times New Roman"/>
                <w:spacing w:val="12"/>
                <w:sz w:val="24"/>
                <w:szCs w:val="24"/>
              </w:rPr>
              <w:t xml:space="preserve"> </w:t>
            </w:r>
            <w:r>
              <w:rPr>
                <w:rFonts w:hint="default" w:ascii="Times New Roman" w:hAnsi="Times New Roman" w:eastAsia="仿宋" w:cs="Times New Roman"/>
                <w:spacing w:val="1"/>
                <w:sz w:val="24"/>
                <w:szCs w:val="24"/>
              </w:rPr>
              <w:t>School</w:t>
            </w:r>
          </w:p>
        </w:tc>
        <w:tc>
          <w:tcPr>
            <w:tcW w:w="6499" w:type="dxa"/>
            <w:gridSpan w:val="4"/>
            <w:vAlign w:val="center"/>
          </w:tcPr>
          <w:p>
            <w:pPr>
              <w:spacing w:line="240" w:lineRule="auto"/>
              <w:rPr>
                <w:rFonts w:hint="default" w:ascii="Times New Roman" w:hAnsi="Times New Roman" w:eastAsia="仿宋" w:cs="Times New Roman"/>
                <w:sz w:val="24"/>
                <w:szCs w:val="24"/>
              </w:rPr>
            </w:pPr>
          </w:p>
          <w:p>
            <w:pPr>
              <w:spacing w:line="240" w:lineRule="auto"/>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57"/>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学院章(Seal)：</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262"/>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负责人签字(Signature)：</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13"/>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日期(Date)：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9" w:hRule="atLeast"/>
          <w:jc w:val="center"/>
        </w:trPr>
        <w:tc>
          <w:tcPr>
            <w:tcW w:w="2624" w:type="dxa"/>
            <w:vAlign w:val="center"/>
          </w:tcPr>
          <w:p>
            <w:pPr>
              <w:spacing w:before="69" w:line="240" w:lineRule="auto"/>
              <w:ind w:right="178"/>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转入学院意见</w:t>
            </w:r>
            <w:r>
              <w:rPr>
                <w:rFonts w:hint="default" w:ascii="Times New Roman" w:hAnsi="Times New Roman" w:eastAsia="仿宋" w:cs="Times New Roman"/>
                <w:spacing w:val="1"/>
                <w:sz w:val="24"/>
                <w:szCs w:val="24"/>
              </w:rPr>
              <w:t xml:space="preserve">     </w:t>
            </w:r>
            <w:r>
              <w:rPr>
                <w:rFonts w:hint="default" w:ascii="Times New Roman" w:hAnsi="Times New Roman" w:eastAsia="仿宋" w:cs="Times New Roman"/>
                <w:sz w:val="24"/>
                <w:szCs w:val="24"/>
              </w:rPr>
              <w:t>Decision</w:t>
            </w:r>
            <w:r>
              <w:rPr>
                <w:rFonts w:hint="default" w:ascii="Times New Roman" w:hAnsi="Times New Roman" w:eastAsia="仿宋" w:cs="Times New Roman"/>
                <w:spacing w:val="16"/>
                <w:w w:val="101"/>
                <w:sz w:val="24"/>
                <w:szCs w:val="24"/>
              </w:rPr>
              <w:t xml:space="preserve"> </w:t>
            </w:r>
            <w:r>
              <w:rPr>
                <w:rFonts w:hint="default" w:ascii="Times New Roman" w:hAnsi="Times New Roman" w:eastAsia="仿宋" w:cs="Times New Roman"/>
                <w:sz w:val="24"/>
                <w:szCs w:val="24"/>
              </w:rPr>
              <w:t>of</w:t>
            </w:r>
            <w:r>
              <w:rPr>
                <w:rFonts w:hint="default" w:ascii="Times New Roman" w:hAnsi="Times New Roman" w:eastAsia="仿宋" w:cs="Times New Roman"/>
                <w:spacing w:val="-27"/>
                <w:sz w:val="24"/>
                <w:szCs w:val="24"/>
              </w:rPr>
              <w:t xml:space="preserve"> </w:t>
            </w:r>
            <w:r>
              <w:rPr>
                <w:rFonts w:hint="default" w:ascii="Times New Roman" w:hAnsi="Times New Roman" w:eastAsia="仿宋" w:cs="Times New Roman"/>
                <w:sz w:val="24"/>
                <w:szCs w:val="24"/>
              </w:rPr>
              <w:t>New</w:t>
            </w:r>
            <w:r>
              <w:rPr>
                <w:rFonts w:hint="default" w:ascii="Times New Roman" w:hAnsi="Times New Roman" w:eastAsia="仿宋" w:cs="Times New Roman"/>
                <w:spacing w:val="10"/>
                <w:sz w:val="24"/>
                <w:szCs w:val="24"/>
              </w:rPr>
              <w:t xml:space="preserve"> </w:t>
            </w:r>
            <w:r>
              <w:rPr>
                <w:rFonts w:hint="default" w:ascii="Times New Roman" w:hAnsi="Times New Roman" w:eastAsia="仿宋" w:cs="Times New Roman"/>
                <w:sz w:val="24"/>
                <w:szCs w:val="24"/>
              </w:rPr>
              <w:t>School</w:t>
            </w:r>
          </w:p>
        </w:tc>
        <w:tc>
          <w:tcPr>
            <w:tcW w:w="6499" w:type="dxa"/>
            <w:gridSpan w:val="4"/>
            <w:vAlign w:val="center"/>
          </w:tcPr>
          <w:p>
            <w:pPr>
              <w:spacing w:line="240" w:lineRule="auto"/>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57"/>
              <w:textAlignment w:val="baseline"/>
              <w:rPr>
                <w:rFonts w:hint="default" w:ascii="Times New Roman" w:hAnsi="Times New Roman" w:eastAsia="仿宋" w:cs="Times New Roman"/>
                <w:spacing w:val="-2"/>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57"/>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学院章(Seal)：</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262"/>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负责人签字(Signature)：</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66"/>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6"/>
                <w:sz w:val="24"/>
                <w:szCs w:val="24"/>
              </w:rPr>
              <w:t>日期(Date)：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4" w:hRule="atLeast"/>
          <w:jc w:val="center"/>
        </w:trPr>
        <w:tc>
          <w:tcPr>
            <w:tcW w:w="2624" w:type="dxa"/>
            <w:vAlign w:val="center"/>
          </w:tcPr>
          <w:p>
            <w:pPr>
              <w:spacing w:before="68"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4"/>
                <w:sz w:val="24"/>
                <w:szCs w:val="24"/>
              </w:rPr>
              <w:t>国际交流处意见</w:t>
            </w:r>
          </w:p>
          <w:p>
            <w:pPr>
              <w:spacing w:before="75" w:line="240" w:lineRule="auto"/>
              <w:ind w:firstLine="161"/>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Decision</w:t>
            </w:r>
            <w:r>
              <w:rPr>
                <w:rFonts w:hint="default" w:ascii="Times New Roman" w:hAnsi="Times New Roman" w:eastAsia="仿宋" w:cs="Times New Roman"/>
                <w:spacing w:val="14"/>
                <w:w w:val="101"/>
                <w:sz w:val="24"/>
                <w:szCs w:val="24"/>
              </w:rPr>
              <w:t xml:space="preserve"> </w:t>
            </w:r>
            <w:r>
              <w:rPr>
                <w:rFonts w:hint="default" w:ascii="Times New Roman" w:hAnsi="Times New Roman" w:eastAsia="仿宋" w:cs="Times New Roman"/>
                <w:sz w:val="24"/>
                <w:szCs w:val="24"/>
              </w:rPr>
              <w:t>of</w:t>
            </w:r>
            <w:r>
              <w:rPr>
                <w:rFonts w:hint="default" w:ascii="Times New Roman" w:hAnsi="Times New Roman" w:eastAsia="仿宋" w:cs="Times New Roman"/>
                <w:spacing w:val="-17"/>
                <w:sz w:val="24"/>
                <w:szCs w:val="24"/>
              </w:rPr>
              <w:t xml:space="preserve"> </w:t>
            </w:r>
            <w:r>
              <w:rPr>
                <w:rFonts w:hint="default" w:ascii="Times New Roman" w:hAnsi="Times New Roman" w:eastAsia="仿宋" w:cs="Times New Roman"/>
                <w:sz w:val="24"/>
                <w:szCs w:val="24"/>
              </w:rPr>
              <w:t>International</w:t>
            </w:r>
          </w:p>
          <w:p>
            <w:pPr>
              <w:spacing w:before="47" w:line="240" w:lineRule="auto"/>
              <w:ind w:firstLine="950"/>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Office</w:t>
            </w:r>
          </w:p>
        </w:tc>
        <w:tc>
          <w:tcPr>
            <w:tcW w:w="6499" w:type="dxa"/>
            <w:gridSpan w:val="4"/>
            <w:vAlign w:val="center"/>
          </w:tcPr>
          <w:p>
            <w:pPr>
              <w:spacing w:line="240" w:lineRule="auto"/>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29"/>
              <w:textAlignment w:val="baseline"/>
              <w:rPr>
                <w:rFonts w:hint="default" w:ascii="Times New Roman" w:hAnsi="Times New Roman" w:eastAsia="仿宋" w:cs="Times New Roman"/>
                <w:spacing w:val="-1"/>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29"/>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部门章(Seal)：</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262"/>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负责人签字(Signature)：</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63"/>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日期(Date)：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jc w:val="center"/>
        </w:trPr>
        <w:tc>
          <w:tcPr>
            <w:tcW w:w="2624" w:type="dxa"/>
            <w:vAlign w:val="center"/>
          </w:tcPr>
          <w:p>
            <w:pPr>
              <w:spacing w:before="68" w:line="240" w:lineRule="auto"/>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教务处意见</w:t>
            </w:r>
          </w:p>
          <w:p>
            <w:pPr>
              <w:spacing w:before="73" w:line="240" w:lineRule="auto"/>
              <w:ind w:firstLine="315"/>
              <w:jc w:val="center"/>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Decision</w:t>
            </w:r>
            <w:r>
              <w:rPr>
                <w:rFonts w:hint="default" w:ascii="Times New Roman" w:hAnsi="Times New Roman" w:eastAsia="仿宋" w:cs="Times New Roman"/>
                <w:spacing w:val="22"/>
                <w:sz w:val="24"/>
                <w:szCs w:val="24"/>
              </w:rPr>
              <w:t xml:space="preserve"> </w:t>
            </w:r>
            <w:r>
              <w:rPr>
                <w:rFonts w:hint="default" w:ascii="Times New Roman" w:hAnsi="Times New Roman" w:eastAsia="仿宋" w:cs="Times New Roman"/>
                <w:spacing w:val="-1"/>
                <w:sz w:val="24"/>
                <w:szCs w:val="24"/>
              </w:rPr>
              <w:t>of</w:t>
            </w:r>
            <w:r>
              <w:rPr>
                <w:rFonts w:hint="default" w:ascii="Times New Roman" w:hAnsi="Times New Roman" w:eastAsia="仿宋" w:cs="Times New Roman"/>
                <w:spacing w:val="-23"/>
                <w:sz w:val="24"/>
                <w:szCs w:val="24"/>
              </w:rPr>
              <w:t xml:space="preserve"> </w:t>
            </w:r>
            <w:r>
              <w:rPr>
                <w:rFonts w:hint="default" w:ascii="Times New Roman" w:hAnsi="Times New Roman" w:eastAsia="仿宋" w:cs="Times New Roman"/>
                <w:spacing w:val="-1"/>
                <w:sz w:val="24"/>
                <w:szCs w:val="24"/>
              </w:rPr>
              <w:t>Teaching</w:t>
            </w:r>
          </w:p>
          <w:p>
            <w:pPr>
              <w:spacing w:before="50" w:line="240" w:lineRule="auto"/>
              <w:ind w:firstLine="623"/>
              <w:jc w:val="center"/>
              <w:rPr>
                <w:rFonts w:hint="default" w:ascii="Times New Roman" w:hAnsi="Times New Roman" w:eastAsia="仿宋" w:cs="Times New Roman"/>
                <w:sz w:val="24"/>
                <w:szCs w:val="24"/>
              </w:rPr>
            </w:pPr>
            <w:r>
              <w:rPr>
                <w:rFonts w:hint="default" w:ascii="Times New Roman" w:hAnsi="Times New Roman" w:eastAsia="仿宋" w:cs="Times New Roman"/>
                <w:spacing w:val="-2"/>
                <w:sz w:val="24"/>
                <w:szCs w:val="24"/>
              </w:rPr>
              <w:t>Affairs</w:t>
            </w:r>
            <w:r>
              <w:rPr>
                <w:rFonts w:hint="default" w:ascii="Times New Roman" w:hAnsi="Times New Roman" w:eastAsia="仿宋" w:cs="Times New Roman"/>
                <w:spacing w:val="17"/>
                <w:sz w:val="24"/>
                <w:szCs w:val="24"/>
              </w:rPr>
              <w:t xml:space="preserve"> </w:t>
            </w:r>
            <w:r>
              <w:rPr>
                <w:rFonts w:hint="default" w:ascii="Times New Roman" w:hAnsi="Times New Roman" w:eastAsia="仿宋" w:cs="Times New Roman"/>
                <w:spacing w:val="-2"/>
                <w:sz w:val="24"/>
                <w:szCs w:val="24"/>
              </w:rPr>
              <w:t>Office</w:t>
            </w:r>
          </w:p>
        </w:tc>
        <w:tc>
          <w:tcPr>
            <w:tcW w:w="6499" w:type="dxa"/>
            <w:gridSpan w:val="4"/>
            <w:vAlign w:val="center"/>
          </w:tcPr>
          <w:p>
            <w:pPr>
              <w:spacing w:line="240" w:lineRule="auto"/>
              <w:rPr>
                <w:rFonts w:hint="default" w:ascii="Times New Roman" w:hAnsi="Times New Roman" w:eastAsia="仿宋" w:cs="Times New Roman"/>
                <w:sz w:val="24"/>
                <w:szCs w:val="24"/>
              </w:rPr>
            </w:pPr>
          </w:p>
          <w:p>
            <w:pPr>
              <w:spacing w:line="240" w:lineRule="auto"/>
              <w:rPr>
                <w:rFonts w:hint="default" w:ascii="Times New Roman" w:hAnsi="Times New Roman" w:eastAsia="仿宋" w:cs="Times New Roman"/>
                <w:sz w:val="24"/>
                <w:szCs w:val="24"/>
              </w:rPr>
            </w:pPr>
          </w:p>
          <w:p>
            <w:pPr>
              <w:spacing w:line="240" w:lineRule="auto"/>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055"/>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部门章(Seal)：</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3262"/>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1"/>
                <w:sz w:val="24"/>
                <w:szCs w:val="24"/>
              </w:rPr>
              <w:t>负责人签字(Signature)：</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363"/>
              <w:textAlignment w:val="baseline"/>
              <w:rPr>
                <w:rFonts w:hint="default" w:ascii="Times New Roman" w:hAnsi="Times New Roman" w:eastAsia="仿宋" w:cs="Times New Roman"/>
                <w:sz w:val="24"/>
                <w:szCs w:val="24"/>
              </w:rPr>
            </w:pPr>
            <w:r>
              <w:rPr>
                <w:rFonts w:hint="default" w:ascii="Times New Roman" w:hAnsi="Times New Roman" w:eastAsia="仿宋" w:cs="Times New Roman"/>
                <w:spacing w:val="-5"/>
                <w:sz w:val="24"/>
                <w:szCs w:val="24"/>
              </w:rPr>
              <w:t>日期(Date)：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4" w:hRule="atLeast"/>
          <w:jc w:val="center"/>
        </w:trPr>
        <w:tc>
          <w:tcPr>
            <w:tcW w:w="9123" w:type="dxa"/>
            <w:gridSpan w:val="5"/>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Chars="104" w:right="189" w:rightChars="90"/>
              <w:jc w:val="both"/>
              <w:textAlignment w:val="baseline"/>
              <w:rPr>
                <w:rFonts w:hint="default" w:ascii="Times New Roman" w:hAnsi="Times New Roman" w:eastAsia="仿宋" w:cs="Times New Roman"/>
                <w:b/>
                <w:bCs/>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Chars="104" w:right="189" w:rightChars="90"/>
              <w:jc w:val="both"/>
              <w:textAlignment w:val="baseline"/>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注意事项：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Chars="104" w:right="189" w:rightChars="90"/>
              <w:jc w:val="both"/>
              <w:textAlignment w:val="baseline"/>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Notes:</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留学生在校期间，只有一次申请机会。</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During the school period, international students only have one chance to apply for changing</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their majors.</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留学生应在充分了解各专业基本情况的基础上，根据自己实际情况提出转专业申请， 一旦经转入学院批准</w:t>
            </w:r>
            <w:r>
              <w:rPr>
                <w:rFonts w:hint="default" w:ascii="Times New Roman" w:hAnsi="Times New Roman" w:eastAsia="仿宋" w:cs="Times New Roman"/>
                <w:sz w:val="24"/>
                <w:szCs w:val="24"/>
                <w:lang w:val="en-US" w:eastAsia="zh-CN"/>
              </w:rPr>
              <w:t>,</w:t>
            </w:r>
            <w:r>
              <w:rPr>
                <w:rFonts w:hint="default" w:ascii="Times New Roman" w:hAnsi="Times New Roman" w:eastAsia="仿宋" w:cs="Times New Roman"/>
                <w:sz w:val="24"/>
                <w:szCs w:val="24"/>
              </w:rPr>
              <w:t>不得再转回原学院或其它专业</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留学生在转专业申请未获教务处和学院批 准前，均应按照原所在专业要求报到和参加相应活动，办理相关手续，不得擅自以拟转入专业</w:t>
            </w:r>
            <w:r>
              <w:rPr>
                <w:rFonts w:hint="default" w:ascii="Times New Roman" w:hAnsi="Times New Roman" w:eastAsia="仿宋" w:cs="Times New Roman"/>
                <w:sz w:val="24"/>
                <w:szCs w:val="24"/>
                <w:lang w:val="en-US" w:eastAsia="zh-CN"/>
              </w:rPr>
              <w:t>的</w:t>
            </w:r>
            <w:r>
              <w:rPr>
                <w:rFonts w:hint="default" w:ascii="Times New Roman" w:hAnsi="Times New Roman" w:eastAsia="仿宋" w:cs="Times New Roman"/>
                <w:sz w:val="24"/>
                <w:szCs w:val="24"/>
              </w:rPr>
              <w:t>身份进行任何活动。</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Based on the full understanding of</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the content and graduation requirements of all</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majors,</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international students shall make prudent decision on the applying for changing majors       according to personal conditions, and once approved by target schools, students shall not be  allowed to transfer back to original school or other majors. Before approved by the target school</w:t>
            </w:r>
            <w:r>
              <w:rPr>
                <w:rFonts w:hint="default"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rPr>
              <w:t xml:space="preserve">and the Office of Academic Affairs, students shall register for new semester, take part in activities, and go through corresponding procedures as required by the original majors. Without the permission, students shall not participate any activities in the name of students in target majors.       </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留学生转专业后须达到转入专业培养方案要求方可毕业</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所缺课程必须补修</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并按学分缴纳选课费用。</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r>
              <w:rPr>
                <w:rFonts w:hint="default" w:ascii="Times New Roman" w:hAnsi="Times New Roman" w:eastAsia="仿宋" w:cs="Times New Roman"/>
                <w:sz w:val="24"/>
                <w:szCs w:val="24"/>
              </w:rPr>
              <w:t>After changing majors, students can manage to graduate after meeting the requirements of new majors. Besides, students shall also complete the missed courses and pay the corresponding fees of course selection based on the credits.</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440" w:lineRule="exact"/>
              <w:ind w:left="218" w:leftChars="104" w:right="189" w:rightChars="90" w:firstLine="0" w:firstLineChars="0"/>
              <w:jc w:val="both"/>
              <w:textAlignment w:val="baseline"/>
              <w:rPr>
                <w:rFonts w:hint="default" w:ascii="Times New Roman" w:hAnsi="Times New Roman" w:eastAsia="仿宋" w:cs="Times New Roman"/>
                <w:sz w:val="24"/>
                <w:szCs w:val="24"/>
              </w:rPr>
            </w:pPr>
          </w:p>
        </w:tc>
      </w:tr>
    </w:tbl>
    <w:p>
      <w:pPr>
        <w:spacing w:line="360" w:lineRule="auto"/>
        <w:rPr>
          <w:rFonts w:hint="default" w:ascii="Times New Roman" w:hAnsi="Times New Roman" w:cs="Times New Roman"/>
          <w:sz w:val="24"/>
          <w:szCs w:val="24"/>
        </w:rPr>
      </w:pPr>
    </w:p>
    <w:sectPr>
      <w:pgSz w:w="11907" w:h="16839"/>
      <w:pgMar w:top="1440" w:right="2313" w:bottom="1440" w:left="2313" w:header="0" w:footer="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2B2E9"/>
    <w:multiLevelType w:val="singleLevel"/>
    <w:tmpl w:val="8272B2E9"/>
    <w:lvl w:ilvl="0" w:tentative="0">
      <w:start w:val="3"/>
      <w:numFmt w:val="decimal"/>
      <w:suff w:val="space"/>
      <w:lvlText w:val="%1."/>
      <w:lvlJc w:val="left"/>
    </w:lvl>
  </w:abstractNum>
  <w:abstractNum w:abstractNumId="1">
    <w:nsid w:val="C1305966"/>
    <w:multiLevelType w:val="singleLevel"/>
    <w:tmpl w:val="C1305966"/>
    <w:lvl w:ilvl="0" w:tentative="0">
      <w:start w:val="1"/>
      <w:numFmt w:val="decimal"/>
      <w:suff w:val="space"/>
      <w:lvlText w:val="%1."/>
      <w:lvlJc w:val="left"/>
    </w:lvl>
  </w:abstractNum>
  <w:abstractNum w:abstractNumId="2">
    <w:nsid w:val="01B3EDF1"/>
    <w:multiLevelType w:val="singleLevel"/>
    <w:tmpl w:val="01B3EDF1"/>
    <w:lvl w:ilvl="0" w:tentative="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A641FB"/>
    <w:rsid w:val="00D70859"/>
    <w:rsid w:val="04EE6171"/>
    <w:rsid w:val="0509095B"/>
    <w:rsid w:val="05F21B51"/>
    <w:rsid w:val="09072E93"/>
    <w:rsid w:val="096A04BC"/>
    <w:rsid w:val="09774987"/>
    <w:rsid w:val="0D0B5B12"/>
    <w:rsid w:val="0E483631"/>
    <w:rsid w:val="0EEE7499"/>
    <w:rsid w:val="0F365ADD"/>
    <w:rsid w:val="12353631"/>
    <w:rsid w:val="134F0723"/>
    <w:rsid w:val="135A6E8E"/>
    <w:rsid w:val="152139F9"/>
    <w:rsid w:val="156D5D0E"/>
    <w:rsid w:val="16922E00"/>
    <w:rsid w:val="16EF105A"/>
    <w:rsid w:val="17306747"/>
    <w:rsid w:val="18E748BB"/>
    <w:rsid w:val="1A7858C9"/>
    <w:rsid w:val="1D097B94"/>
    <w:rsid w:val="229434A3"/>
    <w:rsid w:val="26AA5F44"/>
    <w:rsid w:val="27695F00"/>
    <w:rsid w:val="28D84A3A"/>
    <w:rsid w:val="2A07534C"/>
    <w:rsid w:val="2A8F792B"/>
    <w:rsid w:val="2AAE58D7"/>
    <w:rsid w:val="2B241D48"/>
    <w:rsid w:val="2D893303"/>
    <w:rsid w:val="2D8B10BC"/>
    <w:rsid w:val="2DE47F8D"/>
    <w:rsid w:val="2E4A5917"/>
    <w:rsid w:val="2F4906C8"/>
    <w:rsid w:val="2FFD56B8"/>
    <w:rsid w:val="31BD2FCF"/>
    <w:rsid w:val="360311CD"/>
    <w:rsid w:val="36560D40"/>
    <w:rsid w:val="36DA6267"/>
    <w:rsid w:val="399A59A4"/>
    <w:rsid w:val="3B9C09EC"/>
    <w:rsid w:val="3D023F8C"/>
    <w:rsid w:val="3E014244"/>
    <w:rsid w:val="3EF75647"/>
    <w:rsid w:val="41E2438C"/>
    <w:rsid w:val="46752292"/>
    <w:rsid w:val="47370CD6"/>
    <w:rsid w:val="479C322F"/>
    <w:rsid w:val="4A1672C9"/>
    <w:rsid w:val="4AE178D7"/>
    <w:rsid w:val="4D254750"/>
    <w:rsid w:val="4E9D28BF"/>
    <w:rsid w:val="51B01DB1"/>
    <w:rsid w:val="526861E8"/>
    <w:rsid w:val="536D782E"/>
    <w:rsid w:val="5402266C"/>
    <w:rsid w:val="54EB309E"/>
    <w:rsid w:val="56707D61"/>
    <w:rsid w:val="57007337"/>
    <w:rsid w:val="587878EB"/>
    <w:rsid w:val="5A421A14"/>
    <w:rsid w:val="5A9B2ED2"/>
    <w:rsid w:val="5EB17168"/>
    <w:rsid w:val="60487659"/>
    <w:rsid w:val="611F485D"/>
    <w:rsid w:val="62571DD5"/>
    <w:rsid w:val="62FA7330"/>
    <w:rsid w:val="63AE1EC8"/>
    <w:rsid w:val="6471230B"/>
    <w:rsid w:val="6556366F"/>
    <w:rsid w:val="656767D3"/>
    <w:rsid w:val="669B4986"/>
    <w:rsid w:val="689A50E0"/>
    <w:rsid w:val="69272501"/>
    <w:rsid w:val="69BE76BA"/>
    <w:rsid w:val="6EB02F99"/>
    <w:rsid w:val="70221C74"/>
    <w:rsid w:val="711F4406"/>
    <w:rsid w:val="72D45970"/>
    <w:rsid w:val="73FB3E54"/>
    <w:rsid w:val="746565D3"/>
    <w:rsid w:val="74967EBD"/>
    <w:rsid w:val="76533DC0"/>
    <w:rsid w:val="79EE0E19"/>
    <w:rsid w:val="7A083C89"/>
    <w:rsid w:val="7C611D76"/>
    <w:rsid w:val="7E2D0162"/>
    <w:rsid w:val="7EDB5E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39</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2021-01-21T15:07:00Z</dcterms:created>
  <dc:creator>Administrator</dc:creator>
  <cp:lastModifiedBy>promise</cp:lastModifiedBy>
  <cp:lastPrinted>2021-11-30T09:17:00Z</cp:lastPrinted>
  <dcterms:modified xsi:type="dcterms:W3CDTF">2021-12-01T09:58:27Z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2021-11-29T17:26:59Z</vt:filetime>
  </property>
  <property fmtid="{D5CDD505-2E9C-101B-9397-08002B2CF9AE}" pid="4" name="KSOProductBuildVer">
    <vt:lpwstr>2052-11.1.0.11045</vt:lpwstr>
  </property>
  <property fmtid="{D5CDD505-2E9C-101B-9397-08002B2CF9AE}" pid="5" name="ICV">
    <vt:lpwstr>5EA5CC23AA9847F2A6649E9CDC5C565A</vt:lpwstr>
  </property>
</Properties>
</file>