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bookmarkStart w:id="0" w:name="_GoBack"/>
      <w:bookmarkEnd w:id="0"/>
      <w:r>
        <w:rPr>
          <w:rFonts w:hint="eastAsia" w:ascii="仿宋" w:hAnsi="仿宋" w:eastAsia="仿宋" w:cs="仿宋"/>
          <w:sz w:val="28"/>
          <w:szCs w:val="28"/>
          <w:lang w:val="en-US" w:eastAsia="zh-CN"/>
        </w:rPr>
        <w:t>：</w:t>
      </w:r>
    </w:p>
    <w:p>
      <w:pPr>
        <w:jc w:val="center"/>
        <w:rPr>
          <w:rFonts w:hint="eastAsia" w:ascii="仿宋" w:hAnsi="仿宋" w:eastAsia="仿宋" w:cs="仿宋"/>
          <w:b/>
          <w:bCs/>
          <w:sz w:val="28"/>
          <w:szCs w:val="28"/>
        </w:rPr>
      </w:pPr>
      <w:r>
        <w:rPr>
          <w:rFonts w:hint="eastAsia" w:ascii="仿宋" w:hAnsi="仿宋" w:eastAsia="仿宋" w:cs="仿宋"/>
          <w:b/>
          <w:bCs/>
          <w:sz w:val="28"/>
          <w:szCs w:val="28"/>
        </w:rPr>
        <w:t>常州大学留学生转专业申请表</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CZU Application Table for International Students’ Major Changing</w:t>
      </w:r>
    </w:p>
    <w:tbl>
      <w:tblPr>
        <w:tblStyle w:val="4"/>
        <w:tblpPr w:leftFromText="180" w:rightFromText="180" w:vertAnchor="text" w:horzAnchor="page" w:tblpX="1471" w:tblpY="99"/>
        <w:tblOverlap w:val="never"/>
        <w:tblW w:w="91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4"/>
        <w:gridCol w:w="1560"/>
        <w:gridCol w:w="1575"/>
        <w:gridCol w:w="1366"/>
        <w:gridCol w:w="1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624" w:type="dxa"/>
            <w:vAlign w:val="center"/>
          </w:tcPr>
          <w:p>
            <w:pPr>
              <w:spacing w:before="43"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4"/>
                <w:position w:val="4"/>
                <w:sz w:val="24"/>
                <w:szCs w:val="24"/>
              </w:rPr>
              <w:t>姓</w:t>
            </w:r>
            <w:r>
              <w:rPr>
                <w:rFonts w:hint="default" w:ascii="Times New Roman" w:hAnsi="Times New Roman" w:eastAsia="仿宋" w:cs="Times New Roman"/>
                <w:spacing w:val="65"/>
                <w:position w:val="4"/>
                <w:sz w:val="24"/>
                <w:szCs w:val="24"/>
              </w:rPr>
              <w:t xml:space="preserve"> </w:t>
            </w:r>
            <w:r>
              <w:rPr>
                <w:rFonts w:hint="default" w:ascii="Times New Roman" w:hAnsi="Times New Roman" w:eastAsia="仿宋" w:cs="Times New Roman"/>
                <w:spacing w:val="-4"/>
                <w:position w:val="4"/>
                <w:sz w:val="24"/>
                <w:szCs w:val="24"/>
              </w:rPr>
              <w:t>名</w:t>
            </w:r>
          </w:p>
          <w:p>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Name</w:t>
            </w:r>
          </w:p>
        </w:tc>
        <w:tc>
          <w:tcPr>
            <w:tcW w:w="1560" w:type="dxa"/>
            <w:tcBorders>
              <w:bottom w:val="single" w:color="000000" w:sz="2" w:space="0"/>
            </w:tcBorders>
            <w:vAlign w:val="center"/>
          </w:tcPr>
          <w:p>
            <w:pPr>
              <w:spacing w:line="240" w:lineRule="auto"/>
              <w:jc w:val="both"/>
              <w:rPr>
                <w:rFonts w:hint="default" w:ascii="Times New Roman" w:hAnsi="Times New Roman" w:eastAsia="仿宋" w:cs="Times New Roman"/>
                <w:sz w:val="24"/>
                <w:szCs w:val="24"/>
              </w:rPr>
            </w:pPr>
          </w:p>
        </w:tc>
        <w:tc>
          <w:tcPr>
            <w:tcW w:w="1575" w:type="dxa"/>
            <w:tcBorders>
              <w:bottom w:val="single" w:color="000000" w:sz="2" w:space="0"/>
            </w:tcBorders>
            <w:vAlign w:val="center"/>
          </w:tcPr>
          <w:p>
            <w:pPr>
              <w:spacing w:before="43" w:line="240" w:lineRule="auto"/>
              <w:ind w:firstLine="358"/>
              <w:jc w:val="both"/>
              <w:rPr>
                <w:rFonts w:hint="default" w:ascii="Times New Roman" w:hAnsi="Times New Roman" w:eastAsia="仿宋" w:cs="Times New Roman"/>
                <w:sz w:val="24"/>
                <w:szCs w:val="24"/>
              </w:rPr>
            </w:pPr>
            <w:r>
              <w:rPr>
                <w:rFonts w:hint="default" w:ascii="Times New Roman" w:hAnsi="Times New Roman" w:eastAsia="仿宋" w:cs="Times New Roman"/>
                <w:spacing w:val="-5"/>
                <w:position w:val="4"/>
                <w:sz w:val="24"/>
                <w:szCs w:val="24"/>
              </w:rPr>
              <w:t>性</w:t>
            </w:r>
            <w:r>
              <w:rPr>
                <w:rFonts w:hint="default" w:ascii="Times New Roman" w:hAnsi="Times New Roman" w:eastAsia="仿宋" w:cs="Times New Roman"/>
                <w:spacing w:val="64"/>
                <w:position w:val="4"/>
                <w:sz w:val="24"/>
                <w:szCs w:val="24"/>
              </w:rPr>
              <w:t xml:space="preserve"> </w:t>
            </w:r>
            <w:r>
              <w:rPr>
                <w:rFonts w:hint="default" w:ascii="Times New Roman" w:hAnsi="Times New Roman" w:eastAsia="仿宋" w:cs="Times New Roman"/>
                <w:spacing w:val="-5"/>
                <w:position w:val="4"/>
                <w:sz w:val="24"/>
                <w:szCs w:val="24"/>
              </w:rPr>
              <w:t>别</w:t>
            </w:r>
          </w:p>
          <w:p>
            <w:pPr>
              <w:spacing w:line="240" w:lineRule="auto"/>
              <w:ind w:firstLine="333"/>
              <w:jc w:val="both"/>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Gender</w:t>
            </w:r>
          </w:p>
        </w:tc>
        <w:tc>
          <w:tcPr>
            <w:tcW w:w="1366" w:type="dxa"/>
            <w:tcBorders>
              <w:bottom w:val="single" w:color="000000" w:sz="2" w:space="0"/>
            </w:tcBorders>
            <w:vAlign w:val="center"/>
          </w:tcPr>
          <w:p>
            <w:pPr>
              <w:spacing w:line="240" w:lineRule="auto"/>
              <w:rPr>
                <w:rFonts w:hint="default" w:ascii="Times New Roman" w:hAnsi="Times New Roman" w:eastAsia="仿宋" w:cs="Times New Roman"/>
                <w:sz w:val="24"/>
                <w:szCs w:val="24"/>
              </w:rPr>
            </w:pPr>
          </w:p>
        </w:tc>
        <w:tc>
          <w:tcPr>
            <w:tcW w:w="1998" w:type="dxa"/>
            <w:vMerge w:val="restart"/>
            <w:tcBorders>
              <w:bottom w:val="single" w:color="000000" w:sz="2" w:space="0"/>
            </w:tcBorders>
            <w:vAlign w:val="center"/>
          </w:tcPr>
          <w:p>
            <w:pPr>
              <w:spacing w:before="61" w:line="240" w:lineRule="auto"/>
              <w:jc w:val="center"/>
              <w:rPr>
                <w:rFonts w:hint="eastAsia"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照片</w:t>
            </w:r>
          </w:p>
          <w:p>
            <w:pPr>
              <w:spacing w:before="61"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Photo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2624" w:type="dxa"/>
            <w:vAlign w:val="center"/>
          </w:tcPr>
          <w:p>
            <w:pPr>
              <w:spacing w:before="41"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6"/>
                <w:position w:val="4"/>
                <w:sz w:val="24"/>
                <w:szCs w:val="24"/>
              </w:rPr>
              <w:t>学</w:t>
            </w:r>
            <w:r>
              <w:rPr>
                <w:rFonts w:hint="default" w:ascii="Times New Roman" w:hAnsi="Times New Roman" w:eastAsia="仿宋" w:cs="Times New Roman"/>
                <w:spacing w:val="14"/>
                <w:position w:val="4"/>
                <w:sz w:val="24"/>
                <w:szCs w:val="24"/>
              </w:rPr>
              <w:t xml:space="preserve"> </w:t>
            </w:r>
            <w:r>
              <w:rPr>
                <w:rFonts w:hint="default" w:ascii="Times New Roman" w:hAnsi="Times New Roman" w:eastAsia="仿宋" w:cs="Times New Roman"/>
                <w:spacing w:val="-6"/>
                <w:position w:val="4"/>
                <w:sz w:val="24"/>
                <w:szCs w:val="24"/>
              </w:rPr>
              <w:t>号</w:t>
            </w:r>
          </w:p>
          <w:p>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Student</w:t>
            </w:r>
            <w:r>
              <w:rPr>
                <w:rFonts w:hint="default" w:ascii="Times New Roman" w:hAnsi="Times New Roman" w:eastAsia="仿宋" w:cs="Times New Roman"/>
                <w:spacing w:val="7"/>
                <w:sz w:val="24"/>
                <w:szCs w:val="24"/>
              </w:rPr>
              <w:t xml:space="preserve"> </w:t>
            </w:r>
            <w:r>
              <w:rPr>
                <w:rFonts w:hint="default" w:ascii="Times New Roman" w:hAnsi="Times New Roman" w:eastAsia="仿宋" w:cs="Times New Roman"/>
                <w:spacing w:val="-2"/>
                <w:sz w:val="24"/>
                <w:szCs w:val="24"/>
              </w:rPr>
              <w:t>ID</w:t>
            </w:r>
          </w:p>
        </w:tc>
        <w:tc>
          <w:tcPr>
            <w:tcW w:w="1560" w:type="dxa"/>
            <w:tcBorders>
              <w:top w:val="single" w:color="000000" w:sz="2" w:space="0"/>
              <w:bottom w:val="single" w:color="000000" w:sz="2" w:space="0"/>
            </w:tcBorders>
            <w:vAlign w:val="center"/>
          </w:tcPr>
          <w:p>
            <w:pPr>
              <w:spacing w:line="240" w:lineRule="auto"/>
              <w:jc w:val="center"/>
              <w:rPr>
                <w:rFonts w:hint="default" w:ascii="Times New Roman" w:hAnsi="Times New Roman" w:eastAsia="仿宋" w:cs="Times New Roman"/>
                <w:sz w:val="24"/>
                <w:szCs w:val="24"/>
              </w:rPr>
            </w:pPr>
          </w:p>
        </w:tc>
        <w:tc>
          <w:tcPr>
            <w:tcW w:w="1575" w:type="dxa"/>
            <w:tcBorders>
              <w:top w:val="single" w:color="000000" w:sz="2" w:space="0"/>
              <w:bottom w:val="single" w:color="000000" w:sz="2" w:space="0"/>
            </w:tcBorders>
            <w:vAlign w:val="center"/>
          </w:tcPr>
          <w:p>
            <w:pPr>
              <w:spacing w:before="42" w:line="240" w:lineRule="auto"/>
              <w:ind w:right="160"/>
              <w:jc w:val="center"/>
              <w:rPr>
                <w:rFonts w:hint="default" w:ascii="Times New Roman" w:hAnsi="Times New Roman" w:eastAsia="仿宋" w:cs="Times New Roman"/>
                <w:sz w:val="24"/>
                <w:szCs w:val="24"/>
              </w:rPr>
            </w:pPr>
            <w:r>
              <w:rPr>
                <w:rFonts w:hint="eastAsia" w:ascii="Times New Roman" w:hAnsi="Times New Roman" w:eastAsia="仿宋" w:cs="Times New Roman"/>
                <w:spacing w:val="-14"/>
                <w:sz w:val="24"/>
                <w:szCs w:val="24"/>
                <w:lang w:val="en-US" w:eastAsia="zh-CN"/>
              </w:rPr>
              <w:t>国</w:t>
            </w:r>
            <w:r>
              <w:rPr>
                <w:rFonts w:hint="default" w:ascii="Times New Roman" w:hAnsi="Times New Roman" w:eastAsia="仿宋" w:cs="Times New Roman"/>
                <w:spacing w:val="-14"/>
                <w:sz w:val="24"/>
                <w:szCs w:val="24"/>
              </w:rPr>
              <w:t>籍</w:t>
            </w:r>
          </w:p>
          <w:p>
            <w:pPr>
              <w:spacing w:before="42" w:line="240" w:lineRule="auto"/>
              <w:ind w:right="16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Nationality</w:t>
            </w:r>
          </w:p>
        </w:tc>
        <w:tc>
          <w:tcPr>
            <w:tcW w:w="1366" w:type="dxa"/>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c>
          <w:tcPr>
            <w:tcW w:w="1998" w:type="dxa"/>
            <w:vMerge w:val="continue"/>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624" w:type="dxa"/>
            <w:vAlign w:val="center"/>
          </w:tcPr>
          <w:p>
            <w:pPr>
              <w:spacing w:before="43"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2"/>
                <w:position w:val="4"/>
                <w:sz w:val="24"/>
                <w:szCs w:val="24"/>
              </w:rPr>
              <w:t>联系电话</w:t>
            </w:r>
          </w:p>
          <w:p>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Telephone</w:t>
            </w:r>
          </w:p>
        </w:tc>
        <w:tc>
          <w:tcPr>
            <w:tcW w:w="1560" w:type="dxa"/>
            <w:tcBorders>
              <w:top w:val="single" w:color="000000" w:sz="2" w:space="0"/>
              <w:bottom w:val="single" w:color="000000" w:sz="2" w:space="0"/>
            </w:tcBorders>
            <w:vAlign w:val="center"/>
          </w:tcPr>
          <w:p>
            <w:pPr>
              <w:spacing w:line="240" w:lineRule="auto"/>
              <w:jc w:val="both"/>
              <w:rPr>
                <w:rFonts w:hint="default" w:ascii="Times New Roman" w:hAnsi="Times New Roman" w:eastAsia="仿宋" w:cs="Times New Roman"/>
                <w:sz w:val="24"/>
                <w:szCs w:val="24"/>
              </w:rPr>
            </w:pPr>
          </w:p>
        </w:tc>
        <w:tc>
          <w:tcPr>
            <w:tcW w:w="1575" w:type="dxa"/>
            <w:tcBorders>
              <w:top w:val="single" w:color="000000" w:sz="2" w:space="0"/>
              <w:bottom w:val="single" w:color="000000" w:sz="2" w:space="0"/>
            </w:tcBorders>
            <w:vAlign w:val="center"/>
          </w:tcPr>
          <w:p>
            <w:pPr>
              <w:spacing w:before="44" w:line="240" w:lineRule="auto"/>
              <w:ind w:right="95"/>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护照号</w:t>
            </w:r>
          </w:p>
          <w:p>
            <w:pPr>
              <w:spacing w:before="44" w:line="240" w:lineRule="auto"/>
              <w:ind w:right="95"/>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Passport</w:t>
            </w:r>
            <w:r>
              <w:rPr>
                <w:rFonts w:hint="default" w:ascii="Times New Roman" w:hAnsi="Times New Roman" w:eastAsia="仿宋" w:cs="Times New Roman"/>
                <w:spacing w:val="-2"/>
                <w:sz w:val="24"/>
                <w:szCs w:val="24"/>
              </w:rPr>
              <w:t xml:space="preserve"> </w:t>
            </w:r>
            <w:r>
              <w:rPr>
                <w:rFonts w:hint="default" w:ascii="Times New Roman" w:hAnsi="Times New Roman" w:eastAsia="仿宋" w:cs="Times New Roman"/>
                <w:sz w:val="24"/>
                <w:szCs w:val="24"/>
              </w:rPr>
              <w:t>No.</w:t>
            </w:r>
          </w:p>
        </w:tc>
        <w:tc>
          <w:tcPr>
            <w:tcW w:w="1366" w:type="dxa"/>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c>
          <w:tcPr>
            <w:tcW w:w="1998" w:type="dxa"/>
            <w:vMerge w:val="continue"/>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2624" w:type="dxa"/>
            <w:vAlign w:val="center"/>
          </w:tcPr>
          <w:p>
            <w:pPr>
              <w:spacing w:before="42" w:line="240" w:lineRule="auto"/>
              <w:ind w:right="174"/>
              <w:jc w:val="center"/>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目前所在专业与班级</w:t>
            </w:r>
          </w:p>
          <w:p>
            <w:pPr>
              <w:spacing w:before="42" w:line="240" w:lineRule="auto"/>
              <w:ind w:right="174"/>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Current</w:t>
            </w:r>
            <w:r>
              <w:rPr>
                <w:rFonts w:hint="default" w:ascii="Times New Roman" w:hAnsi="Times New Roman" w:eastAsia="仿宋" w:cs="Times New Roman"/>
                <w:spacing w:val="2"/>
                <w:w w:val="101"/>
                <w:sz w:val="24"/>
                <w:szCs w:val="24"/>
              </w:rPr>
              <w:t xml:space="preserve"> </w:t>
            </w:r>
            <w:r>
              <w:rPr>
                <w:rFonts w:hint="default" w:ascii="Times New Roman" w:hAnsi="Times New Roman" w:eastAsia="仿宋" w:cs="Times New Roman"/>
                <w:spacing w:val="-1"/>
                <w:sz w:val="24"/>
                <w:szCs w:val="24"/>
              </w:rPr>
              <w:t>Major</w:t>
            </w:r>
            <w:r>
              <w:rPr>
                <w:rFonts w:hint="default" w:ascii="Times New Roman" w:hAnsi="Times New Roman" w:eastAsia="仿宋" w:cs="Times New Roman"/>
                <w:spacing w:val="6"/>
                <w:sz w:val="24"/>
                <w:szCs w:val="24"/>
              </w:rPr>
              <w:t xml:space="preserve"> </w:t>
            </w:r>
            <w:r>
              <w:rPr>
                <w:rFonts w:hint="default" w:ascii="Times New Roman" w:hAnsi="Times New Roman" w:eastAsia="仿宋" w:cs="Times New Roman"/>
                <w:spacing w:val="-1"/>
                <w:sz w:val="24"/>
                <w:szCs w:val="24"/>
              </w:rPr>
              <w:t>and</w:t>
            </w:r>
            <w:r>
              <w:rPr>
                <w:rFonts w:hint="default" w:ascii="Times New Roman" w:hAnsi="Times New Roman" w:eastAsia="仿宋" w:cs="Times New Roman"/>
                <w:spacing w:val="7"/>
                <w:w w:val="101"/>
                <w:sz w:val="24"/>
                <w:szCs w:val="24"/>
              </w:rPr>
              <w:t xml:space="preserve"> </w:t>
            </w:r>
            <w:r>
              <w:rPr>
                <w:rFonts w:hint="default" w:ascii="Times New Roman" w:hAnsi="Times New Roman" w:eastAsia="仿宋" w:cs="Times New Roman"/>
                <w:spacing w:val="-1"/>
                <w:sz w:val="24"/>
                <w:szCs w:val="24"/>
              </w:rPr>
              <w:t>Class</w:t>
            </w:r>
          </w:p>
        </w:tc>
        <w:tc>
          <w:tcPr>
            <w:tcW w:w="6499" w:type="dxa"/>
            <w:gridSpan w:val="4"/>
            <w:tcBorders>
              <w:top w:val="single" w:color="000000" w:sz="2" w:space="0"/>
            </w:tcBorders>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2624" w:type="dxa"/>
            <w:vAlign w:val="center"/>
          </w:tcPr>
          <w:p>
            <w:pPr>
              <w:spacing w:before="40" w:line="240" w:lineRule="auto"/>
              <w:ind w:firstLine="613"/>
              <w:rPr>
                <w:rFonts w:hint="default" w:ascii="Times New Roman" w:hAnsi="Times New Roman" w:eastAsia="仿宋" w:cs="Times New Roman"/>
                <w:sz w:val="24"/>
                <w:szCs w:val="24"/>
              </w:rPr>
            </w:pPr>
            <w:r>
              <w:rPr>
                <w:rFonts w:hint="default" w:ascii="Times New Roman" w:hAnsi="Times New Roman" w:eastAsia="仿宋" w:cs="Times New Roman"/>
                <w:spacing w:val="-6"/>
                <w:position w:val="4"/>
                <w:sz w:val="24"/>
                <w:szCs w:val="24"/>
              </w:rPr>
              <w:t>申请转入专业</w:t>
            </w:r>
          </w:p>
          <w:p>
            <w:pPr>
              <w:spacing w:line="240" w:lineRule="auto"/>
              <w:ind w:firstLine="589"/>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Applied</w:t>
            </w:r>
            <w:r>
              <w:rPr>
                <w:rFonts w:hint="default" w:ascii="Times New Roman" w:hAnsi="Times New Roman" w:eastAsia="仿宋" w:cs="Times New Roman"/>
                <w:spacing w:val="13"/>
                <w:sz w:val="24"/>
                <w:szCs w:val="24"/>
              </w:rPr>
              <w:t xml:space="preserve"> </w:t>
            </w:r>
            <w:r>
              <w:rPr>
                <w:rFonts w:hint="default" w:ascii="Times New Roman" w:hAnsi="Times New Roman" w:eastAsia="仿宋" w:cs="Times New Roman"/>
                <w:spacing w:val="-1"/>
                <w:sz w:val="24"/>
                <w:szCs w:val="24"/>
              </w:rPr>
              <w:t>Major</w:t>
            </w:r>
          </w:p>
        </w:tc>
        <w:tc>
          <w:tcPr>
            <w:tcW w:w="6499" w:type="dxa"/>
            <w:gridSpan w:val="4"/>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jc w:val="center"/>
        </w:trPr>
        <w:tc>
          <w:tcPr>
            <w:tcW w:w="2624" w:type="dxa"/>
            <w:vAlign w:val="center"/>
          </w:tcPr>
          <w:p>
            <w:pPr>
              <w:spacing w:before="68" w:line="240" w:lineRule="auto"/>
              <w:ind w:right="237"/>
              <w:jc w:val="center"/>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申请理由</w:t>
            </w:r>
          </w:p>
          <w:p>
            <w:pPr>
              <w:spacing w:before="68" w:line="240" w:lineRule="auto"/>
              <w:ind w:right="237"/>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Reason</w:t>
            </w:r>
            <w:r>
              <w:rPr>
                <w:rFonts w:hint="default" w:ascii="Times New Roman" w:hAnsi="Times New Roman" w:eastAsia="仿宋" w:cs="Times New Roman"/>
                <w:spacing w:val="17"/>
                <w:w w:val="101"/>
                <w:sz w:val="24"/>
                <w:szCs w:val="24"/>
              </w:rPr>
              <w:t xml:space="preserve"> </w:t>
            </w:r>
            <w:r>
              <w:rPr>
                <w:rFonts w:hint="default" w:ascii="Times New Roman" w:hAnsi="Times New Roman" w:eastAsia="仿宋" w:cs="Times New Roman"/>
                <w:spacing w:val="-1"/>
                <w:sz w:val="24"/>
                <w:szCs w:val="24"/>
              </w:rPr>
              <w:t>for</w:t>
            </w:r>
            <w:r>
              <w:rPr>
                <w:rFonts w:hint="default" w:ascii="Times New Roman" w:hAnsi="Times New Roman" w:eastAsia="仿宋" w:cs="Times New Roman"/>
                <w:spacing w:val="-12"/>
                <w:sz w:val="24"/>
                <w:szCs w:val="24"/>
              </w:rPr>
              <w:t xml:space="preserve"> </w:t>
            </w:r>
            <w:r>
              <w:rPr>
                <w:rFonts w:hint="default" w:ascii="Times New Roman" w:hAnsi="Times New Roman" w:eastAsia="仿宋" w:cs="Times New Roman"/>
                <w:spacing w:val="-1"/>
                <w:sz w:val="24"/>
                <w:szCs w:val="24"/>
              </w:rPr>
              <w:t>Application</w:t>
            </w:r>
          </w:p>
        </w:tc>
        <w:tc>
          <w:tcPr>
            <w:tcW w:w="6499" w:type="dxa"/>
            <w:gridSpan w:val="4"/>
            <w:vAlign w:val="center"/>
          </w:tcPr>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spacing w:before="68" w:line="240" w:lineRule="auto"/>
              <w:ind w:firstLine="4118"/>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签字(Signature)：</w:t>
            </w:r>
          </w:p>
          <w:p>
            <w:pPr>
              <w:spacing w:line="240" w:lineRule="auto"/>
              <w:ind w:firstLine="4423"/>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2624" w:type="dxa"/>
            <w:vAlign w:val="center"/>
          </w:tcPr>
          <w:p>
            <w:pPr>
              <w:spacing w:before="68" w:line="240" w:lineRule="auto"/>
              <w:ind w:left="238" w:right="237" w:firstLine="586"/>
              <w:rPr>
                <w:rFonts w:hint="default" w:ascii="Times New Roman" w:hAnsi="Times New Roman" w:eastAsia="仿宋" w:cs="Times New Roman"/>
                <w:spacing w:val="-9"/>
                <w:sz w:val="24"/>
                <w:szCs w:val="24"/>
                <w:lang w:val="en-US" w:eastAsia="zh-CN"/>
              </w:rPr>
            </w:pPr>
            <w:r>
              <w:rPr>
                <w:rFonts w:hint="default" w:ascii="Times New Roman" w:hAnsi="Times New Roman" w:eastAsia="仿宋" w:cs="Times New Roman"/>
                <w:spacing w:val="-9"/>
                <w:sz w:val="24"/>
                <w:szCs w:val="24"/>
                <w:lang w:val="en-US" w:eastAsia="zh-CN"/>
              </w:rPr>
              <w:t>家长意见</w:t>
            </w:r>
          </w:p>
          <w:p>
            <w:pPr>
              <w:spacing w:before="68" w:line="240" w:lineRule="auto"/>
              <w:ind w:right="237"/>
              <w:jc w:val="center"/>
              <w:rPr>
                <w:rFonts w:hint="default" w:ascii="Times New Roman" w:hAnsi="Times New Roman" w:eastAsia="仿宋" w:cs="Times New Roman"/>
                <w:spacing w:val="-9"/>
                <w:sz w:val="24"/>
                <w:szCs w:val="24"/>
                <w:lang w:val="en-US" w:eastAsia="zh-CN"/>
              </w:rPr>
            </w:pPr>
            <w:r>
              <w:rPr>
                <w:rFonts w:hint="eastAsia" w:ascii="Times New Roman" w:hAnsi="Times New Roman" w:eastAsia="仿宋" w:cs="Times New Roman"/>
                <w:spacing w:val="-9"/>
                <w:sz w:val="24"/>
                <w:szCs w:val="24"/>
                <w:lang w:val="en-US" w:eastAsia="zh-CN"/>
              </w:rPr>
              <w:t>Opinion of Parents</w:t>
            </w:r>
          </w:p>
        </w:tc>
        <w:tc>
          <w:tcPr>
            <w:tcW w:w="6499" w:type="dxa"/>
            <w:gridSpan w:val="4"/>
            <w:vAlign w:val="center"/>
          </w:tcPr>
          <w:p>
            <w:pPr>
              <w:spacing w:before="68" w:line="240" w:lineRule="auto"/>
              <w:ind w:firstLine="4118"/>
              <w:jc w:val="both"/>
              <w:rPr>
                <w:rFonts w:hint="default" w:ascii="Times New Roman" w:hAnsi="Times New Roman" w:eastAsia="仿宋" w:cs="Times New Roman"/>
                <w:spacing w:val="-1"/>
                <w:sz w:val="24"/>
                <w:szCs w:val="24"/>
              </w:rPr>
            </w:pPr>
          </w:p>
          <w:p>
            <w:pPr>
              <w:spacing w:before="68" w:line="240" w:lineRule="auto"/>
              <w:ind w:firstLine="4118"/>
              <w:jc w:val="both"/>
              <w:rPr>
                <w:rFonts w:hint="default" w:ascii="Times New Roman" w:hAnsi="Times New Roman" w:eastAsia="仿宋" w:cs="Times New Roman"/>
                <w:spacing w:val="-1"/>
                <w:sz w:val="24"/>
                <w:szCs w:val="24"/>
              </w:rPr>
            </w:pPr>
          </w:p>
          <w:p>
            <w:pPr>
              <w:spacing w:before="68" w:line="240" w:lineRule="auto"/>
              <w:ind w:firstLine="4118"/>
              <w:jc w:val="both"/>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签字(Signature)：</w:t>
            </w:r>
          </w:p>
          <w:p>
            <w:pPr>
              <w:spacing w:line="240" w:lineRule="auto"/>
              <w:jc w:val="center"/>
              <w:rPr>
                <w:rFonts w:hint="default" w:ascii="Times New Roman" w:hAnsi="Times New Roman" w:eastAsia="仿宋" w:cs="Times New Roman"/>
                <w:spacing w:val="-5"/>
                <w:sz w:val="24"/>
                <w:szCs w:val="24"/>
              </w:rPr>
            </w:pPr>
            <w:r>
              <w:rPr>
                <w:rFonts w:hint="eastAsia" w:ascii="Times New Roman" w:hAnsi="Times New Roman" w:eastAsia="仿宋" w:cs="Times New Roman"/>
                <w:spacing w:val="-5"/>
                <w:sz w:val="24"/>
                <w:szCs w:val="24"/>
                <w:lang w:val="en-US" w:eastAsia="zh-CN"/>
              </w:rPr>
              <w:t xml:space="preserve">                                                     </w:t>
            </w: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jc w:val="center"/>
        </w:trPr>
        <w:tc>
          <w:tcPr>
            <w:tcW w:w="2624" w:type="dxa"/>
            <w:vAlign w:val="center"/>
          </w:tcPr>
          <w:p>
            <w:pPr>
              <w:spacing w:before="69" w:line="240" w:lineRule="auto"/>
              <w:ind w:right="58"/>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转出学院意见</w:t>
            </w:r>
          </w:p>
          <w:p>
            <w:pPr>
              <w:spacing w:before="69" w:line="240" w:lineRule="auto"/>
              <w:ind w:right="58"/>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Decision</w:t>
            </w:r>
            <w:r>
              <w:rPr>
                <w:rFonts w:hint="default" w:ascii="Times New Roman" w:hAnsi="Times New Roman" w:eastAsia="仿宋" w:cs="Times New Roman"/>
                <w:spacing w:val="17"/>
                <w:sz w:val="24"/>
                <w:szCs w:val="24"/>
              </w:rPr>
              <w:t xml:space="preserve"> </w:t>
            </w:r>
            <w:r>
              <w:rPr>
                <w:rFonts w:hint="default" w:ascii="Times New Roman" w:hAnsi="Times New Roman" w:eastAsia="仿宋" w:cs="Times New Roman"/>
                <w:spacing w:val="1"/>
                <w:sz w:val="24"/>
                <w:szCs w:val="24"/>
              </w:rPr>
              <w:t>of</w:t>
            </w:r>
            <w:r>
              <w:rPr>
                <w:rFonts w:hint="eastAsia" w:ascii="Times New Roman" w:hAnsi="Times New Roman" w:eastAsia="仿宋" w:cs="Times New Roman"/>
                <w:spacing w:val="1"/>
                <w:sz w:val="24"/>
                <w:szCs w:val="24"/>
                <w:lang w:val="en-US" w:eastAsia="zh-CN"/>
              </w:rPr>
              <w:t xml:space="preserve"> </w:t>
            </w:r>
            <w:r>
              <w:rPr>
                <w:rFonts w:hint="default" w:ascii="Times New Roman" w:hAnsi="Times New Roman" w:eastAsia="仿宋" w:cs="Times New Roman"/>
                <w:spacing w:val="1"/>
                <w:sz w:val="24"/>
                <w:szCs w:val="24"/>
              </w:rPr>
              <w:t>Current</w:t>
            </w:r>
            <w:r>
              <w:rPr>
                <w:rFonts w:hint="default" w:ascii="Times New Roman" w:hAnsi="Times New Roman" w:eastAsia="仿宋" w:cs="Times New Roman"/>
                <w:spacing w:val="12"/>
                <w:sz w:val="24"/>
                <w:szCs w:val="24"/>
              </w:rPr>
              <w:t xml:space="preserve"> </w:t>
            </w:r>
            <w:r>
              <w:rPr>
                <w:rFonts w:hint="default" w:ascii="Times New Roman" w:hAnsi="Times New Roman" w:eastAsia="仿宋" w:cs="Times New Roman"/>
                <w:spacing w:val="1"/>
                <w:sz w:val="24"/>
                <w:szCs w:val="24"/>
              </w:rPr>
              <w:t>School</w:t>
            </w:r>
          </w:p>
        </w:tc>
        <w:tc>
          <w:tcPr>
            <w:tcW w:w="6499" w:type="dxa"/>
            <w:gridSpan w:val="4"/>
            <w:vAlign w:val="center"/>
          </w:tcPr>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7"/>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学院章(Seal)：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13"/>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jc w:val="center"/>
        </w:trPr>
        <w:tc>
          <w:tcPr>
            <w:tcW w:w="2624" w:type="dxa"/>
            <w:vAlign w:val="center"/>
          </w:tcPr>
          <w:p>
            <w:pPr>
              <w:spacing w:before="69" w:line="240" w:lineRule="auto"/>
              <w:ind w:right="178"/>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转入学院意见</w:t>
            </w:r>
            <w:r>
              <w:rPr>
                <w:rFonts w:hint="default" w:ascii="Times New Roman" w:hAnsi="Times New Roman" w:eastAsia="仿宋" w:cs="Times New Roman"/>
                <w:spacing w:val="1"/>
                <w:sz w:val="24"/>
                <w:szCs w:val="24"/>
              </w:rPr>
              <w:t xml:space="preserve">     </w:t>
            </w:r>
            <w:r>
              <w:rPr>
                <w:rFonts w:hint="default" w:ascii="Times New Roman" w:hAnsi="Times New Roman" w:eastAsia="仿宋" w:cs="Times New Roman"/>
                <w:sz w:val="24"/>
                <w:szCs w:val="24"/>
              </w:rPr>
              <w:t>Decision</w:t>
            </w:r>
            <w:r>
              <w:rPr>
                <w:rFonts w:hint="default" w:ascii="Times New Roman" w:hAnsi="Times New Roman" w:eastAsia="仿宋" w:cs="Times New Roman"/>
                <w:spacing w:val="16"/>
                <w:w w:val="101"/>
                <w:sz w:val="24"/>
                <w:szCs w:val="24"/>
              </w:rPr>
              <w:t xml:space="preserve"> </w:t>
            </w:r>
            <w:r>
              <w:rPr>
                <w:rFonts w:hint="default" w:ascii="Times New Roman" w:hAnsi="Times New Roman" w:eastAsia="仿宋" w:cs="Times New Roman"/>
                <w:sz w:val="24"/>
                <w:szCs w:val="24"/>
              </w:rPr>
              <w:t>of</w:t>
            </w:r>
            <w:r>
              <w:rPr>
                <w:rFonts w:hint="default" w:ascii="Times New Roman" w:hAnsi="Times New Roman" w:eastAsia="仿宋" w:cs="Times New Roman"/>
                <w:spacing w:val="-27"/>
                <w:sz w:val="24"/>
                <w:szCs w:val="24"/>
              </w:rPr>
              <w:t xml:space="preserve"> </w:t>
            </w:r>
            <w:r>
              <w:rPr>
                <w:rFonts w:hint="default" w:ascii="Times New Roman" w:hAnsi="Times New Roman" w:eastAsia="仿宋" w:cs="Times New Roman"/>
                <w:sz w:val="24"/>
                <w:szCs w:val="24"/>
              </w:rPr>
              <w:t>New</w:t>
            </w:r>
            <w:r>
              <w:rPr>
                <w:rFonts w:hint="default" w:ascii="Times New Roman" w:hAnsi="Times New Roman" w:eastAsia="仿宋" w:cs="Times New Roman"/>
                <w:spacing w:val="10"/>
                <w:sz w:val="24"/>
                <w:szCs w:val="24"/>
              </w:rPr>
              <w:t xml:space="preserve"> </w:t>
            </w:r>
            <w:r>
              <w:rPr>
                <w:rFonts w:hint="default" w:ascii="Times New Roman" w:hAnsi="Times New Roman" w:eastAsia="仿宋" w:cs="Times New Roman"/>
                <w:sz w:val="24"/>
                <w:szCs w:val="24"/>
              </w:rPr>
              <w:t>School</w:t>
            </w:r>
          </w:p>
        </w:tc>
        <w:tc>
          <w:tcPr>
            <w:tcW w:w="6499" w:type="dxa"/>
            <w:gridSpan w:val="4"/>
            <w:vAlign w:val="center"/>
          </w:tcPr>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7"/>
              <w:textAlignment w:val="baseline"/>
              <w:rPr>
                <w:rFonts w:hint="default" w:ascii="Times New Roman" w:hAnsi="Times New Roman" w:eastAsia="仿宋" w:cs="Times New Roman"/>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7"/>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学院章(Seal)：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66"/>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jc w:val="center"/>
        </w:trPr>
        <w:tc>
          <w:tcPr>
            <w:tcW w:w="2624" w:type="dxa"/>
            <w:vAlign w:val="center"/>
          </w:tcPr>
          <w:p>
            <w:pPr>
              <w:spacing w:before="68"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国际交流处意见</w:t>
            </w:r>
          </w:p>
          <w:p>
            <w:pPr>
              <w:spacing w:before="75" w:line="240" w:lineRule="auto"/>
              <w:ind w:firstLine="161"/>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Decision</w:t>
            </w:r>
            <w:r>
              <w:rPr>
                <w:rFonts w:hint="default" w:ascii="Times New Roman" w:hAnsi="Times New Roman" w:eastAsia="仿宋" w:cs="Times New Roman"/>
                <w:spacing w:val="14"/>
                <w:w w:val="101"/>
                <w:sz w:val="24"/>
                <w:szCs w:val="24"/>
              </w:rPr>
              <w:t xml:space="preserve"> </w:t>
            </w:r>
            <w:r>
              <w:rPr>
                <w:rFonts w:hint="default" w:ascii="Times New Roman" w:hAnsi="Times New Roman" w:eastAsia="仿宋" w:cs="Times New Roman"/>
                <w:sz w:val="24"/>
                <w:szCs w:val="24"/>
              </w:rPr>
              <w:t>of</w:t>
            </w:r>
            <w:r>
              <w:rPr>
                <w:rFonts w:hint="default" w:ascii="Times New Roman" w:hAnsi="Times New Roman" w:eastAsia="仿宋" w:cs="Times New Roman"/>
                <w:spacing w:val="-17"/>
                <w:sz w:val="24"/>
                <w:szCs w:val="24"/>
              </w:rPr>
              <w:t xml:space="preserve"> </w:t>
            </w:r>
            <w:r>
              <w:rPr>
                <w:rFonts w:hint="default" w:ascii="Times New Roman" w:hAnsi="Times New Roman" w:eastAsia="仿宋" w:cs="Times New Roman"/>
                <w:sz w:val="24"/>
                <w:szCs w:val="24"/>
              </w:rPr>
              <w:t>International</w:t>
            </w:r>
          </w:p>
          <w:p>
            <w:pPr>
              <w:spacing w:before="47" w:line="240" w:lineRule="auto"/>
              <w:ind w:firstLine="950"/>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Office</w:t>
            </w:r>
          </w:p>
        </w:tc>
        <w:tc>
          <w:tcPr>
            <w:tcW w:w="6499" w:type="dxa"/>
            <w:gridSpan w:val="4"/>
            <w:vAlign w:val="center"/>
          </w:tcPr>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29"/>
              <w:textAlignment w:val="baseline"/>
              <w:rPr>
                <w:rFonts w:hint="default" w:ascii="Times New Roman" w:hAnsi="Times New Roman" w:eastAsia="仿宋" w:cs="Times New Roman"/>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29"/>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部门章(Seal)：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63"/>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jc w:val="center"/>
        </w:trPr>
        <w:tc>
          <w:tcPr>
            <w:tcW w:w="2624" w:type="dxa"/>
            <w:vAlign w:val="center"/>
          </w:tcPr>
          <w:p>
            <w:pPr>
              <w:spacing w:before="68"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教务处意见</w:t>
            </w:r>
          </w:p>
          <w:p>
            <w:pPr>
              <w:spacing w:before="73" w:line="240" w:lineRule="auto"/>
              <w:ind w:firstLine="315"/>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Decision</w:t>
            </w:r>
            <w:r>
              <w:rPr>
                <w:rFonts w:hint="default" w:ascii="Times New Roman" w:hAnsi="Times New Roman" w:eastAsia="仿宋" w:cs="Times New Roman"/>
                <w:spacing w:val="22"/>
                <w:sz w:val="24"/>
                <w:szCs w:val="24"/>
              </w:rPr>
              <w:t xml:space="preserve"> </w:t>
            </w:r>
            <w:r>
              <w:rPr>
                <w:rFonts w:hint="default" w:ascii="Times New Roman" w:hAnsi="Times New Roman" w:eastAsia="仿宋" w:cs="Times New Roman"/>
                <w:spacing w:val="-1"/>
                <w:sz w:val="24"/>
                <w:szCs w:val="24"/>
              </w:rPr>
              <w:t>of</w:t>
            </w:r>
            <w:r>
              <w:rPr>
                <w:rFonts w:hint="default" w:ascii="Times New Roman" w:hAnsi="Times New Roman" w:eastAsia="仿宋" w:cs="Times New Roman"/>
                <w:spacing w:val="-23"/>
                <w:sz w:val="24"/>
                <w:szCs w:val="24"/>
              </w:rPr>
              <w:t xml:space="preserve"> </w:t>
            </w:r>
            <w:r>
              <w:rPr>
                <w:rFonts w:hint="default" w:ascii="Times New Roman" w:hAnsi="Times New Roman" w:eastAsia="仿宋" w:cs="Times New Roman"/>
                <w:spacing w:val="-1"/>
                <w:sz w:val="24"/>
                <w:szCs w:val="24"/>
              </w:rPr>
              <w:t>Teaching</w:t>
            </w:r>
          </w:p>
          <w:p>
            <w:pPr>
              <w:spacing w:before="50" w:line="240" w:lineRule="auto"/>
              <w:ind w:firstLine="623"/>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Affairs</w:t>
            </w:r>
            <w:r>
              <w:rPr>
                <w:rFonts w:hint="default" w:ascii="Times New Roman" w:hAnsi="Times New Roman" w:eastAsia="仿宋" w:cs="Times New Roman"/>
                <w:spacing w:val="17"/>
                <w:sz w:val="24"/>
                <w:szCs w:val="24"/>
              </w:rPr>
              <w:t xml:space="preserve"> </w:t>
            </w:r>
            <w:r>
              <w:rPr>
                <w:rFonts w:hint="default" w:ascii="Times New Roman" w:hAnsi="Times New Roman" w:eastAsia="仿宋" w:cs="Times New Roman"/>
                <w:spacing w:val="-2"/>
                <w:sz w:val="24"/>
                <w:szCs w:val="24"/>
              </w:rPr>
              <w:t>Office</w:t>
            </w:r>
          </w:p>
        </w:tc>
        <w:tc>
          <w:tcPr>
            <w:tcW w:w="6499" w:type="dxa"/>
            <w:gridSpan w:val="4"/>
            <w:vAlign w:val="center"/>
          </w:tcPr>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5"/>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部门章(Seal)：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63"/>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4" w:hRule="atLeast"/>
          <w:jc w:val="center"/>
        </w:trPr>
        <w:tc>
          <w:tcPr>
            <w:tcW w:w="9123" w:type="dxa"/>
            <w:gridSpan w:val="5"/>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104" w:right="189" w:rightChars="90"/>
              <w:jc w:val="both"/>
              <w:textAlignment w:val="baseline"/>
              <w:rPr>
                <w:rFonts w:hint="default" w:ascii="Times New Roman" w:hAnsi="Times New Roman" w:eastAsia="仿宋" w:cs="Times New Roman"/>
                <w:b/>
                <w:bCs/>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104" w:right="189" w:rightChars="90"/>
              <w:jc w:val="both"/>
              <w:textAlignment w:val="baseline"/>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注意事项：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104" w:right="189" w:rightChars="90"/>
              <w:jc w:val="both"/>
              <w:textAlignment w:val="baseline"/>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Notes:</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留学生在校期间，只有一次申请机会。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During the school period, international students only have one chance to apply for changing</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their majors.</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留学生应在充分了解各专业基本情况的基础上，根据自己实际情况提出转专业申请， 一旦经转入学院批准</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不得再转回原学院或其它专业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留学生在转专业申请未获教务处和学院批 准前，均应按照原所在专业要求报到和参加相应活动，办理相关手续，不得擅自以拟转入专业</w:t>
            </w:r>
            <w:r>
              <w:rPr>
                <w:rFonts w:hint="default" w:ascii="Times New Roman" w:hAnsi="Times New Roman" w:eastAsia="仿宋" w:cs="Times New Roman"/>
                <w:sz w:val="24"/>
                <w:szCs w:val="24"/>
                <w:lang w:val="en-US" w:eastAsia="zh-CN"/>
              </w:rPr>
              <w:t>的</w:t>
            </w:r>
            <w:r>
              <w:rPr>
                <w:rFonts w:hint="default" w:ascii="Times New Roman" w:hAnsi="Times New Roman" w:eastAsia="仿宋" w:cs="Times New Roman"/>
                <w:sz w:val="24"/>
                <w:szCs w:val="24"/>
              </w:rPr>
              <w:t>身份进行任何活动。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Based on the full understanding of</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the content and graduation requirements of all</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majors,</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international students shall make prudent decision on the applying for changing majors       according to personal conditions, and once approved by target schools, students shall not be  allowed to transfer back to original school or other majors. Before approved by the target school</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and the Office of Academic Affairs, students shall register for new semester, take part in activities, and go through corresponding procedures as required by the original majors. Without the permission, students shall not participate any activities in the name of students in target majors.       </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留学生转专业后须达到转入专业培养方案要求方可毕业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所缺课程必须补修</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并按学分缴纳选课费用。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After changing majors, students can manage to graduate after meeting the requirements of new majors. Besides, students shall also complete the missed courses and pay the corresponding fees of course selection based on the credits.</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p>
        </w:tc>
      </w:tr>
    </w:tbl>
    <w:p>
      <w:pPr>
        <w:spacing w:line="360" w:lineRule="auto"/>
        <w:rPr>
          <w:rFonts w:hint="default" w:ascii="Times New Roman" w:hAnsi="Times New Roman" w:cs="Times New Roman"/>
          <w:sz w:val="24"/>
          <w:szCs w:val="24"/>
        </w:rPr>
      </w:pPr>
    </w:p>
    <w:sectPr>
      <w:pgSz w:w="11907" w:h="16839"/>
      <w:pgMar w:top="1440" w:right="2313" w:bottom="1440" w:left="2313"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2B2E9"/>
    <w:multiLevelType w:val="singleLevel"/>
    <w:tmpl w:val="8272B2E9"/>
    <w:lvl w:ilvl="0" w:tentative="0">
      <w:start w:val="3"/>
      <w:numFmt w:val="decimal"/>
      <w:suff w:val="space"/>
      <w:lvlText w:val="%1."/>
      <w:lvlJc w:val="left"/>
    </w:lvl>
  </w:abstractNum>
  <w:abstractNum w:abstractNumId="1">
    <w:nsid w:val="C1305966"/>
    <w:multiLevelType w:val="singleLevel"/>
    <w:tmpl w:val="C1305966"/>
    <w:lvl w:ilvl="0" w:tentative="0">
      <w:start w:val="1"/>
      <w:numFmt w:val="decimal"/>
      <w:suff w:val="space"/>
      <w:lvlText w:val="%1."/>
      <w:lvlJc w:val="left"/>
    </w:lvl>
  </w:abstractNum>
  <w:abstractNum w:abstractNumId="2">
    <w:nsid w:val="01B3EDF1"/>
    <w:multiLevelType w:val="singleLevel"/>
    <w:tmpl w:val="01B3EDF1"/>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A641FB"/>
    <w:rsid w:val="00D70859"/>
    <w:rsid w:val="04EE6171"/>
    <w:rsid w:val="0509095B"/>
    <w:rsid w:val="05F21B51"/>
    <w:rsid w:val="09072E93"/>
    <w:rsid w:val="096A04BC"/>
    <w:rsid w:val="09774987"/>
    <w:rsid w:val="0D0B5B12"/>
    <w:rsid w:val="0E483631"/>
    <w:rsid w:val="0EEE7499"/>
    <w:rsid w:val="0F365ADD"/>
    <w:rsid w:val="12353631"/>
    <w:rsid w:val="134F0723"/>
    <w:rsid w:val="135A6E8E"/>
    <w:rsid w:val="152139F9"/>
    <w:rsid w:val="156D5D0E"/>
    <w:rsid w:val="16922E00"/>
    <w:rsid w:val="16EF105A"/>
    <w:rsid w:val="17306747"/>
    <w:rsid w:val="18E748BB"/>
    <w:rsid w:val="1A7858C9"/>
    <w:rsid w:val="1D097B94"/>
    <w:rsid w:val="229434A3"/>
    <w:rsid w:val="26AA5F44"/>
    <w:rsid w:val="27695F00"/>
    <w:rsid w:val="28D84A3A"/>
    <w:rsid w:val="29F538E9"/>
    <w:rsid w:val="2A07534C"/>
    <w:rsid w:val="2A8F792B"/>
    <w:rsid w:val="2AAE58D7"/>
    <w:rsid w:val="2B241D48"/>
    <w:rsid w:val="2D893303"/>
    <w:rsid w:val="2D8B10BC"/>
    <w:rsid w:val="2DE47F8D"/>
    <w:rsid w:val="2E4A5917"/>
    <w:rsid w:val="2F4906C8"/>
    <w:rsid w:val="2FFD56B8"/>
    <w:rsid w:val="31BD2FCF"/>
    <w:rsid w:val="360311CD"/>
    <w:rsid w:val="36560D40"/>
    <w:rsid w:val="36DA6267"/>
    <w:rsid w:val="399A59A4"/>
    <w:rsid w:val="3B9C09EC"/>
    <w:rsid w:val="3D023F8C"/>
    <w:rsid w:val="3E014244"/>
    <w:rsid w:val="3EF75647"/>
    <w:rsid w:val="41E2438C"/>
    <w:rsid w:val="46752292"/>
    <w:rsid w:val="47370CD6"/>
    <w:rsid w:val="479C322F"/>
    <w:rsid w:val="4A1672C9"/>
    <w:rsid w:val="4AE178D7"/>
    <w:rsid w:val="4D254750"/>
    <w:rsid w:val="4E9D28BF"/>
    <w:rsid w:val="51B01DB1"/>
    <w:rsid w:val="526861E8"/>
    <w:rsid w:val="536D782E"/>
    <w:rsid w:val="5402266C"/>
    <w:rsid w:val="54EB309E"/>
    <w:rsid w:val="56707D61"/>
    <w:rsid w:val="57007337"/>
    <w:rsid w:val="587878EB"/>
    <w:rsid w:val="5A421A14"/>
    <w:rsid w:val="5A9B2ED2"/>
    <w:rsid w:val="5EB17168"/>
    <w:rsid w:val="60487659"/>
    <w:rsid w:val="611F485D"/>
    <w:rsid w:val="62571DD5"/>
    <w:rsid w:val="62FA7330"/>
    <w:rsid w:val="63AE1EC8"/>
    <w:rsid w:val="6471230B"/>
    <w:rsid w:val="6556366F"/>
    <w:rsid w:val="656767D3"/>
    <w:rsid w:val="669B4986"/>
    <w:rsid w:val="689A50E0"/>
    <w:rsid w:val="69272501"/>
    <w:rsid w:val="69BE76BA"/>
    <w:rsid w:val="6EB02F99"/>
    <w:rsid w:val="70221C74"/>
    <w:rsid w:val="711F4406"/>
    <w:rsid w:val="72D45970"/>
    <w:rsid w:val="73FB3E54"/>
    <w:rsid w:val="746565D3"/>
    <w:rsid w:val="74967EBD"/>
    <w:rsid w:val="76533DC0"/>
    <w:rsid w:val="79EE0E19"/>
    <w:rsid w:val="7A083C89"/>
    <w:rsid w:val="7C611D76"/>
    <w:rsid w:val="7E2D0162"/>
    <w:rsid w:val="7EDB5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2021-01-21T15:07:00Z</dcterms:created>
  <dc:creator>Administrator</dc:creator>
  <cp:lastModifiedBy>promise</cp:lastModifiedBy>
  <cp:lastPrinted>2021-11-30T09:17:00Z</cp:lastPrinted>
  <dcterms:modified xsi:type="dcterms:W3CDTF">2022-03-24T03:27:42Z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2021-11-29T17:26:59Z</vt:filetime>
  </property>
  <property fmtid="{D5CDD505-2E9C-101B-9397-08002B2CF9AE}" pid="4" name="KSOProductBuildVer">
    <vt:lpwstr>2052-11.1.0.10314</vt:lpwstr>
  </property>
  <property fmtid="{D5CDD505-2E9C-101B-9397-08002B2CF9AE}" pid="5" name="ICV">
    <vt:lpwstr>5EA5CC23AA9847F2A6649E9CDC5C565A</vt:lpwstr>
  </property>
</Properties>
</file>