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三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  <w:r>
        <w:rPr>
          <w:rFonts w:ascii="Times New Roman" w:hAnsi="Times New Roman" w:eastAsia="华文中宋" w:cs="Times New Roman"/>
          <w:b/>
          <w:sz w:val="32"/>
          <w:szCs w:val="32"/>
        </w:rPr>
        <w:t>学生申报及学校推荐表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</w:p>
    <w:bookmarkEnd w:id="0"/>
    <w:tbl>
      <w:tblPr>
        <w:tblStyle w:val="3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34"/>
        <w:gridCol w:w="709"/>
        <w:gridCol w:w="1134"/>
        <w:gridCol w:w="1559"/>
        <w:gridCol w:w="1276"/>
        <w:gridCol w:w="850"/>
        <w:gridCol w:w="96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拼    音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816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    别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护照号码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护照有效期</w:t>
            </w:r>
          </w:p>
        </w:tc>
        <w:tc>
          <w:tcPr>
            <w:tcW w:w="1816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所在学校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所在院系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就读专业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拟申报专业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平均成绩（%）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IELTS/TOEFL/PTE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本人手机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QQ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联系地址</w:t>
            </w:r>
          </w:p>
        </w:tc>
        <w:tc>
          <w:tcPr>
            <w:tcW w:w="6662" w:type="dxa"/>
            <w:gridSpan w:val="6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</w:t>
            </w:r>
          </w:p>
        </w:tc>
        <w:tc>
          <w:tcPr>
            <w:tcW w:w="966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   编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家庭主要成员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名</w:t>
            </w: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家庭地址</w:t>
            </w:r>
          </w:p>
        </w:tc>
        <w:tc>
          <w:tcPr>
            <w:tcW w:w="6662" w:type="dxa"/>
            <w:gridSpan w:val="6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   编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学生获奖情况（可另附页）</w:t>
            </w:r>
          </w:p>
        </w:tc>
        <w:tc>
          <w:tcPr>
            <w:tcW w:w="9698" w:type="dxa"/>
            <w:gridSpan w:val="8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学校意见</w:t>
            </w:r>
          </w:p>
        </w:tc>
        <w:tc>
          <w:tcPr>
            <w:tcW w:w="9698" w:type="dxa"/>
            <w:gridSpan w:val="8"/>
            <w:vMerge w:val="restart"/>
            <w:noWrap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                                                       （加盖公章）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年     月     日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8" w:type="dxa"/>
            <w:gridSpan w:val="8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758" w:bottom="144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29DE3BAF"/>
    <w:rsid w:val="29D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2023-02-22T08:36:00Z</dcterms:created>
  <dc:creator>Sharon</dc:creator>
  <cp:lastModifiedBy>Sharon</cp:lastModifiedBy>
  <dcterms:modified xsi:type="dcterms:W3CDTF">2023-02-22T08:37:24Z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D196A83FF54242F48AC85DC2565D6CBB</vt:lpwstr>
  </property>
</Properties>
</file>